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4585"/>
        <w:gridCol w:w="430"/>
        <w:gridCol w:w="3582"/>
        <w:gridCol w:w="2149"/>
        <w:gridCol w:w="2149"/>
        <w:gridCol w:w="2150"/>
      </w:tblGrid>
      <w:tr w:rsidR="0010580B">
        <w:trPr>
          <w:trHeight w:hRule="exact" w:val="573"/>
        </w:trPr>
        <w:tc>
          <w:tcPr>
            <w:tcW w:w="15618" w:type="dxa"/>
            <w:gridSpan w:val="7"/>
          </w:tcPr>
          <w:p w:rsidR="0010580B" w:rsidRDefault="0010580B"/>
        </w:tc>
      </w:tr>
      <w:tr w:rsidR="0010580B">
        <w:trPr>
          <w:trHeight w:hRule="exact" w:val="387"/>
        </w:trPr>
        <w:tc>
          <w:tcPr>
            <w:tcW w:w="15618" w:type="dxa"/>
            <w:gridSpan w:val="7"/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П А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С П О Р Т</w:t>
            </w:r>
          </w:p>
        </w:tc>
      </w:tr>
      <w:tr w:rsidR="0010580B">
        <w:trPr>
          <w:trHeight w:hRule="exact" w:val="43"/>
        </w:trPr>
        <w:tc>
          <w:tcPr>
            <w:tcW w:w="15618" w:type="dxa"/>
            <w:gridSpan w:val="7"/>
          </w:tcPr>
          <w:p w:rsidR="0010580B" w:rsidRDefault="0010580B"/>
        </w:tc>
      </w:tr>
      <w:tr w:rsidR="0010580B">
        <w:trPr>
          <w:trHeight w:hRule="exact" w:val="387"/>
        </w:trPr>
        <w:tc>
          <w:tcPr>
            <w:tcW w:w="15618" w:type="dxa"/>
            <w:gridSpan w:val="7"/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регионального проекта</w:t>
            </w:r>
          </w:p>
        </w:tc>
      </w:tr>
      <w:tr w:rsidR="0010580B">
        <w:trPr>
          <w:trHeight w:hRule="exact" w:val="43"/>
        </w:trPr>
        <w:tc>
          <w:tcPr>
            <w:tcW w:w="15618" w:type="dxa"/>
            <w:gridSpan w:val="7"/>
          </w:tcPr>
          <w:p w:rsidR="0010580B" w:rsidRDefault="0010580B"/>
        </w:tc>
      </w:tr>
      <w:tr w:rsidR="0010580B">
        <w:trPr>
          <w:trHeight w:hRule="exact" w:val="573"/>
        </w:trPr>
        <w:tc>
          <w:tcPr>
            <w:tcW w:w="15618" w:type="dxa"/>
            <w:gridSpan w:val="7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Охрана материнства и детства (Кировская область)</w:t>
            </w:r>
          </w:p>
        </w:tc>
      </w:tr>
      <w:tr w:rsidR="0010580B">
        <w:trPr>
          <w:trHeight w:hRule="exact" w:val="716"/>
        </w:trPr>
        <w:tc>
          <w:tcPr>
            <w:tcW w:w="15618" w:type="dxa"/>
            <w:gridSpan w:val="7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1. Основные положения</w:t>
            </w:r>
          </w:p>
        </w:tc>
      </w:tr>
      <w:tr w:rsidR="0010580B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Охрана материнства и детства (Кировская область)</w:t>
            </w:r>
          </w:p>
        </w:tc>
      </w:tr>
      <w:tr w:rsidR="0010580B">
        <w:trPr>
          <w:trHeight w:hRule="exact" w:val="57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Краткое наименование регионального</w:t>
            </w:r>
          </w:p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Охрана материнства и детства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 реализации проекта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01.01.2025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31.12.2030</w:t>
            </w:r>
          </w:p>
        </w:tc>
      </w:tr>
      <w:tr w:rsidR="0010580B">
        <w:trPr>
          <w:trHeight w:hRule="exact" w:val="71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Цель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Повышение качества и доступности медицинской помощи гражданам, планирующим ребенка, беременным женщинам, детям, укрепление репродуктивного здоровья граждан</w:t>
            </w:r>
          </w:p>
        </w:tc>
      </w:tr>
      <w:tr w:rsidR="0010580B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Куратор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Курдюмов Д.А.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Первый заместитель Председателя Правительства области</w:t>
            </w:r>
          </w:p>
        </w:tc>
      </w:tr>
      <w:tr w:rsidR="0010580B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Руководитель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Видякина Е.Э.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министр здравоохранения Кировской области</w:t>
            </w:r>
          </w:p>
        </w:tc>
      </w:tr>
      <w:tr w:rsidR="0010580B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Администратор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Казаков П.Л.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Заместитель министра</w:t>
            </w:r>
          </w:p>
        </w:tc>
      </w:tr>
      <w:tr w:rsidR="0010580B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Целевые группы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10580B" w:rsidRDefault="0010580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10580B">
        <w:trPr>
          <w:trHeight w:hRule="exact" w:val="110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Связь с государственными программами</w:t>
            </w:r>
          </w:p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(комплексными программами) Российской</w:t>
            </w:r>
          </w:p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Федерации (далее - государственные</w:t>
            </w:r>
          </w:p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программы)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 Кировской области "Развитие здравоохранения"</w:t>
            </w:r>
          </w:p>
        </w:tc>
      </w:tr>
    </w:tbl>
    <w:p w:rsidR="0010580B" w:rsidRDefault="0010580B">
      <w:pPr>
        <w:sectPr w:rsidR="0010580B">
          <w:pgSz w:w="16834" w:h="13349" w:orient="landscape"/>
          <w:pgMar w:top="1134" w:right="576" w:bottom="526" w:left="576" w:header="1134" w:footer="526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43"/>
        <w:gridCol w:w="143"/>
        <w:gridCol w:w="144"/>
        <w:gridCol w:w="2006"/>
        <w:gridCol w:w="143"/>
        <w:gridCol w:w="716"/>
        <w:gridCol w:w="573"/>
        <w:gridCol w:w="430"/>
        <w:gridCol w:w="287"/>
        <w:gridCol w:w="716"/>
        <w:gridCol w:w="143"/>
        <w:gridCol w:w="430"/>
        <w:gridCol w:w="144"/>
        <w:gridCol w:w="286"/>
        <w:gridCol w:w="287"/>
        <w:gridCol w:w="143"/>
        <w:gridCol w:w="287"/>
        <w:gridCol w:w="143"/>
        <w:gridCol w:w="143"/>
        <w:gridCol w:w="573"/>
        <w:gridCol w:w="144"/>
        <w:gridCol w:w="143"/>
        <w:gridCol w:w="573"/>
        <w:gridCol w:w="143"/>
        <w:gridCol w:w="143"/>
        <w:gridCol w:w="430"/>
        <w:gridCol w:w="144"/>
        <w:gridCol w:w="143"/>
        <w:gridCol w:w="286"/>
        <w:gridCol w:w="144"/>
        <w:gridCol w:w="286"/>
        <w:gridCol w:w="144"/>
        <w:gridCol w:w="286"/>
        <w:gridCol w:w="143"/>
        <w:gridCol w:w="287"/>
        <w:gridCol w:w="143"/>
        <w:gridCol w:w="144"/>
        <w:gridCol w:w="429"/>
        <w:gridCol w:w="144"/>
        <w:gridCol w:w="143"/>
        <w:gridCol w:w="143"/>
        <w:gridCol w:w="573"/>
        <w:gridCol w:w="144"/>
        <w:gridCol w:w="573"/>
        <w:gridCol w:w="143"/>
        <w:gridCol w:w="143"/>
        <w:gridCol w:w="287"/>
        <w:gridCol w:w="286"/>
        <w:gridCol w:w="574"/>
        <w:gridCol w:w="286"/>
        <w:gridCol w:w="287"/>
      </w:tblGrid>
      <w:tr w:rsidR="0010580B">
        <w:trPr>
          <w:trHeight w:hRule="exact" w:val="430"/>
        </w:trPr>
        <w:tc>
          <w:tcPr>
            <w:tcW w:w="15904" w:type="dxa"/>
            <w:gridSpan w:val="51"/>
            <w:shd w:val="clear" w:color="auto" w:fill="auto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</w:t>
            </w:r>
          </w:p>
        </w:tc>
        <w:tc>
          <w:tcPr>
            <w:tcW w:w="287" w:type="dxa"/>
          </w:tcPr>
          <w:p w:rsidR="0010580B" w:rsidRDefault="0010580B"/>
        </w:tc>
      </w:tr>
      <w:tr w:rsidR="0010580B">
        <w:trPr>
          <w:trHeight w:hRule="exact" w:val="573"/>
        </w:trPr>
        <w:tc>
          <w:tcPr>
            <w:tcW w:w="15904" w:type="dxa"/>
            <w:gridSpan w:val="51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2. Показатели регионального проекта</w:t>
            </w:r>
          </w:p>
        </w:tc>
        <w:tc>
          <w:tcPr>
            <w:tcW w:w="287" w:type="dxa"/>
          </w:tcPr>
          <w:p w:rsidR="0010580B" w:rsidRDefault="0010580B"/>
        </w:tc>
      </w:tr>
      <w:tr w:rsidR="0010580B">
        <w:trPr>
          <w:trHeight w:hRule="exact" w:val="1003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№ п/п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Показатели национального и федерального проекта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Уровень пока-зателя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Единица измерения </w:t>
            </w:r>
          </w:p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(по ОКЕИ)</w:t>
            </w:r>
          </w:p>
        </w:tc>
        <w:tc>
          <w:tcPr>
            <w:tcW w:w="17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Базовое значение</w:t>
            </w:r>
          </w:p>
        </w:tc>
        <w:tc>
          <w:tcPr>
            <w:tcW w:w="7020" w:type="dxa"/>
            <w:gridSpan w:val="2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Период, год</w:t>
            </w:r>
          </w:p>
        </w:tc>
        <w:tc>
          <w:tcPr>
            <w:tcW w:w="15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Ответственный за достижение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Признак реа-лизции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430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Год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2028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2029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</w:tc>
        <w:tc>
          <w:tcPr>
            <w:tcW w:w="15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286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573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15474" w:type="dxa"/>
            <w:gridSpan w:val="5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ОЗР: Обеспечена доступность и квалифицированная помощь женщинам и детям, в том числе по охране репродуктивного здоровья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2594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1.1.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Младенческая смертность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ФП, Указ 309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Промилле (0,1 процента)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4,2000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4,1000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4,0000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3,9000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3,9000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3,8000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Видякина Е.Э. </w:t>
            </w:r>
          </w:p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министр здравоохранения Кировской области</w:t>
            </w:r>
          </w:p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МИНИСТЕРСТВО ЗДРАВООХРАНЕНИЯ КИРОВСКОЙ ОБЛАСТИ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2593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1.2.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Доля беременных женщин, обратившихся в медицинские организации в ситуации репродуктивного выбора, получивших услуги по оказанию правовой, психологической и медико-социальной помощи, и вставших на учет  по беременности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ФП, Указ 309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16,0000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18,0000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21,0000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22,0000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Видякина Е.Э. </w:t>
            </w:r>
          </w:p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министр здравоохранения Кировской области</w:t>
            </w:r>
          </w:p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МИНИСТЕРСТВО ЗДРАВООХРАНЕНИЯ КИРОВСКОЙ ОБЛАСТИ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2293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1.3.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Доля женщин, проживающих в сельской местности, поселках городского типа и малых городах, получивших медицинскую помощь в женских консультациях, расположенных в сельской местности, 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ФП, Указ 309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20,0000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27,0000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34,0000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45,0000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67,0000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80,0000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Видякина Е.Э. </w:t>
            </w:r>
          </w:p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министр здравоохранения Кировской области</w:t>
            </w:r>
          </w:p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МИНИСТЕРСТВО ЗДРАВООХРАНЕНИЯ 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429"/>
        </w:trPr>
        <w:tc>
          <w:tcPr>
            <w:tcW w:w="15904" w:type="dxa"/>
            <w:gridSpan w:val="5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</w:t>
            </w:r>
          </w:p>
        </w:tc>
        <w:tc>
          <w:tcPr>
            <w:tcW w:w="287" w:type="dxa"/>
          </w:tcPr>
          <w:p w:rsidR="0010580B" w:rsidRDefault="0010580B"/>
        </w:tc>
      </w:tr>
      <w:tr w:rsidR="0010580B">
        <w:trPr>
          <w:trHeight w:hRule="exact" w:val="1003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№ п/п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Показатели национального и федерального проекта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Уровень пока-зателя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Единица измерения </w:t>
            </w:r>
          </w:p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(по ОКЕИ)</w:t>
            </w:r>
          </w:p>
        </w:tc>
        <w:tc>
          <w:tcPr>
            <w:tcW w:w="17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Базовое значение</w:t>
            </w:r>
          </w:p>
        </w:tc>
        <w:tc>
          <w:tcPr>
            <w:tcW w:w="7020" w:type="dxa"/>
            <w:gridSpan w:val="2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Период, год</w:t>
            </w:r>
          </w:p>
        </w:tc>
        <w:tc>
          <w:tcPr>
            <w:tcW w:w="1576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Ответственный за достижение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Признак реа-лизции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430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Год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2028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2029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</w:tc>
        <w:tc>
          <w:tcPr>
            <w:tcW w:w="1576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287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616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поселках городского типа и малых городах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КИРОВСКОЙ ОБЛАСТИ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2823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1.4.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Доля взятых под диспансерное наблюдение детей в возрасте 0–17 лет с впервые в жизни установленными диагнозами, от общего числа выявленных заболеваний по результатам проведения профилактических медицинских осмотров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ФП, Указ 309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80,0000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82,0000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84,0000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86,0000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95,0000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Видякина Е.Э. </w:t>
            </w:r>
          </w:p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министр здравоохранения Кировской области</w:t>
            </w:r>
          </w:p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МИНИСТЕРСТВО ЗДРАВООХРАНЕНИЯ КИРОВСКОЙ ОБЛАСТИ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2593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1.5.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Охват граждан репродуктивного возраста (18–49 лет) диспансеризацией  с целью оценки репродуктивного здоровья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ФП, Указ 309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32,0000</w:t>
            </w:r>
          </w:p>
        </w:tc>
        <w:tc>
          <w:tcPr>
            <w:tcW w:w="100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35,0000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38,0000</w:t>
            </w:r>
          </w:p>
        </w:tc>
        <w:tc>
          <w:tcPr>
            <w:tcW w:w="10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42,0000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46,0000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50,0000</w:t>
            </w:r>
          </w:p>
        </w:tc>
        <w:tc>
          <w:tcPr>
            <w:tcW w:w="15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Видякина Е.Э. </w:t>
            </w:r>
          </w:p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министр здравоохранения Кировской области</w:t>
            </w:r>
          </w:p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МИНИСТЕРСТВО ЗДРАВООХРАНЕНИЯ КИРОВСКОЙ ОБЛАСТИ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430"/>
        </w:trPr>
        <w:tc>
          <w:tcPr>
            <w:tcW w:w="15618" w:type="dxa"/>
            <w:gridSpan w:val="50"/>
            <w:tcBorders>
              <w:top w:val="single" w:sz="5" w:space="0" w:color="000000"/>
            </w:tcBorders>
            <w:shd w:val="clear" w:color="auto" w:fill="auto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86" w:type="dxa"/>
            <w:tcBorders>
              <w:top w:val="single" w:sz="5" w:space="0" w:color="000000"/>
            </w:tcBorders>
          </w:tcPr>
          <w:p w:rsidR="0010580B" w:rsidRDefault="0010580B"/>
        </w:tc>
        <w:tc>
          <w:tcPr>
            <w:tcW w:w="287" w:type="dxa"/>
          </w:tcPr>
          <w:p w:rsidR="0010580B" w:rsidRDefault="0010580B"/>
        </w:tc>
      </w:tr>
      <w:tr w:rsidR="0010580B">
        <w:trPr>
          <w:trHeight w:hRule="exact" w:val="573"/>
        </w:trPr>
        <w:tc>
          <w:tcPr>
            <w:tcW w:w="15904" w:type="dxa"/>
            <w:gridSpan w:val="51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3. Помесячный план достижения показателей регионального проекта в 2025 году</w:t>
            </w:r>
          </w:p>
        </w:tc>
        <w:tc>
          <w:tcPr>
            <w:tcW w:w="287" w:type="dxa"/>
          </w:tcPr>
          <w:p w:rsidR="0010580B" w:rsidRDefault="0010580B"/>
        </w:tc>
      </w:tr>
      <w:tr w:rsidR="0010580B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4299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Показатели регионального проекта</w:t>
            </w:r>
          </w:p>
        </w:tc>
        <w:tc>
          <w:tcPr>
            <w:tcW w:w="128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Единица измерения </w:t>
            </w:r>
          </w:p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7881" w:type="dxa"/>
            <w:gridSpan w:val="3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Плановые значения по месяцам</w:t>
            </w:r>
          </w:p>
        </w:tc>
        <w:tc>
          <w:tcPr>
            <w:tcW w:w="1719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 конец 2025 года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430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4299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128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янв.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фев.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мар.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апр.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май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июнь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июль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авг.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сен.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окт.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ноя.</w:t>
            </w:r>
          </w:p>
        </w:tc>
        <w:tc>
          <w:tcPr>
            <w:tcW w:w="171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28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573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</w:t>
            </w:r>
          </w:p>
        </w:tc>
        <w:tc>
          <w:tcPr>
            <w:tcW w:w="15188" w:type="dxa"/>
            <w:gridSpan w:val="4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Обеспечена доступность и квалифицированная помощь женщинам и детям, в том числе по охране репродуктивного здоровья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975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Младенческая смертность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Промилле (0,1 процента)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4,2000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4,2000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4,2000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4,2000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4,2000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4,2000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4,2000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4,2000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4,2000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4,2000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4,2000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4,2000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2292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беременных женщин, обратившихся в медицинские организации в ситуации репродуктивного выбора, получивших услуги по оказанию правовой, психологической и медико-социальной помощи, и вставших на учет  по беременности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14,0000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14,0000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15,0000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16,0000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16,0000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2293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1.3.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Доля женщин, проживающих в сельской местности, поселках городского типа и малых городах, получивших медицинскую помощь в женских консультациях, расположенных в сельской местности, поселках городского типа и малых городах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10,0000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14,0000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17,0000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18,0000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20,0000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2063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1.4.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Доля взятых под диспансерное наблюдение детей в возрасте 0–17 лет с впервые в жизни установленными диагнозами, от общего числа выявленных заболеваний по результатам проведения профилактических медицинских 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50,0000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50,0000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50,0000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55,0000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80,0000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430"/>
        </w:trPr>
        <w:tc>
          <w:tcPr>
            <w:tcW w:w="15618" w:type="dxa"/>
            <w:gridSpan w:val="50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86" w:type="dxa"/>
            <w:tcBorders>
              <w:top w:val="single" w:sz="5" w:space="0" w:color="000000"/>
              <w:bottom w:val="single" w:sz="5" w:space="0" w:color="000000"/>
            </w:tcBorders>
          </w:tcPr>
          <w:p w:rsidR="0010580B" w:rsidRDefault="0010580B"/>
        </w:tc>
        <w:tc>
          <w:tcPr>
            <w:tcW w:w="287" w:type="dxa"/>
          </w:tcPr>
          <w:p w:rsidR="0010580B" w:rsidRDefault="0010580B"/>
        </w:tc>
      </w:tr>
      <w:tr w:rsidR="0010580B">
        <w:trPr>
          <w:trHeight w:hRule="exact" w:val="429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4299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Показатели регионального проекта</w:t>
            </w:r>
          </w:p>
        </w:tc>
        <w:tc>
          <w:tcPr>
            <w:tcW w:w="128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Единица измерения </w:t>
            </w:r>
          </w:p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7881" w:type="dxa"/>
            <w:gridSpan w:val="3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Плановые значения по месяцам</w:t>
            </w:r>
          </w:p>
        </w:tc>
        <w:tc>
          <w:tcPr>
            <w:tcW w:w="1719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 конец 2025 года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430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4299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128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янв.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фев.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мар.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апр.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май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июнь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июль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авг.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сен.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окт.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ноя.</w:t>
            </w:r>
          </w:p>
        </w:tc>
        <w:tc>
          <w:tcPr>
            <w:tcW w:w="1719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28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44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осмотров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124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1.5.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Охват граждан репродуктивного возраста (18–49 лет) диспансеризацией  с целью оценки репродуктивного здоровья</w:t>
            </w:r>
          </w:p>
        </w:tc>
        <w:tc>
          <w:tcPr>
            <w:tcW w:w="128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1,3000</w:t>
            </w:r>
          </w:p>
        </w:tc>
        <w:tc>
          <w:tcPr>
            <w:tcW w:w="71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3,8000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10,6000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13,1000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16,0000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18,6000</w:t>
            </w:r>
          </w:p>
        </w:tc>
        <w:tc>
          <w:tcPr>
            <w:tcW w:w="71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20,8000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24,0000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26,6000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29,1000</w:t>
            </w:r>
          </w:p>
        </w:tc>
        <w:tc>
          <w:tcPr>
            <w:tcW w:w="171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32,0000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429"/>
        </w:trPr>
        <w:tc>
          <w:tcPr>
            <w:tcW w:w="15618" w:type="dxa"/>
            <w:gridSpan w:val="50"/>
            <w:tcBorders>
              <w:top w:val="single" w:sz="5" w:space="0" w:color="000000"/>
            </w:tcBorders>
            <w:shd w:val="clear" w:color="auto" w:fill="auto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86" w:type="dxa"/>
            <w:tcBorders>
              <w:top w:val="single" w:sz="5" w:space="0" w:color="000000"/>
            </w:tcBorders>
          </w:tcPr>
          <w:p w:rsidR="0010580B" w:rsidRDefault="0010580B"/>
        </w:tc>
        <w:tc>
          <w:tcPr>
            <w:tcW w:w="287" w:type="dxa"/>
          </w:tcPr>
          <w:p w:rsidR="0010580B" w:rsidRDefault="0010580B"/>
        </w:tc>
      </w:tr>
      <w:tr w:rsidR="0010580B">
        <w:trPr>
          <w:trHeight w:hRule="exact" w:val="574"/>
        </w:trPr>
        <w:tc>
          <w:tcPr>
            <w:tcW w:w="16191" w:type="dxa"/>
            <w:gridSpan w:val="52"/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4. Мероприятия (результаты) регионального проекта</w:t>
            </w:r>
          </w:p>
        </w:tc>
      </w:tr>
      <w:tr w:rsidR="0010580B">
        <w:trPr>
          <w:trHeight w:hRule="exact" w:val="57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10580B" w:rsidRDefault="0010580B"/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57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286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10580B" w:rsidRDefault="0010580B"/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444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</w:t>
            </w:r>
          </w:p>
        </w:tc>
        <w:tc>
          <w:tcPr>
            <w:tcW w:w="15331" w:type="dxa"/>
            <w:gridSpan w:val="4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Обеспечена доступность и квалифицированная помощь женщинам и детям, в том числе по охране репродуктивного здоровья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2293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Разработана, утверждена и реализована региональная программа по охране материнства и детства в Кировской области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2023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Оказание услуг (выполнение работ)</w:t>
            </w:r>
          </w:p>
          <w:p w:rsidR="0010580B" w:rsidRDefault="0010580B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10580B" w:rsidRDefault="0010580B"/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659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Разработана, утверждена и реализована региональная программа Охрана материнства и детства, которая включает комплекс мероприятий. Обеспечена доступность и квалифицированная помощь женщинам и детям, в том числе по охране репродуктивного здоровья</w:t>
            </w:r>
          </w:p>
          <w:p w:rsidR="0010580B" w:rsidRDefault="0010580B"/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2293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Оказана медицинская помощь с использованием вспомогательных репродуктивных технологий для лечения бесплодия. Нарастающий итог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78 157,0000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2024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928,0000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1 859,0000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2 790,0000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3 721,0000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4 652,0000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5 584,0000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Оказание услуг (выполнение работ)</w:t>
            </w:r>
          </w:p>
          <w:p w:rsidR="0010580B" w:rsidRDefault="0010580B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10580B" w:rsidRDefault="0010580B"/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1389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В рамках мероприятия планируется оказать медицинскую помощь семьям, страдающим бесплодием, с использованием экстракорпорального оплодотворения за счет средств базовой программы обязательного медицинского страхования, что позволит повысить охват лечения бесплодия с помощью вспомогательных репродуктивных технологий (ВРТ), повысить эффективность проведения экстракорпорального оплодотворения и дальнейшего вынашивания беременности. Будет осуществляться контроль за своевременным направлением медицинскими организациями, оказывающими первичную специализированную медицинскую помощь, пациентов с бесплодием на экстракорпоральное оплодотворение</w:t>
            </w:r>
          </w:p>
          <w:p w:rsidR="0010580B" w:rsidRDefault="0010580B"/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831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1.3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Женские консультации, 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2024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8,0000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8,0000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8,0000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Оказание услуг </w:t>
            </w:r>
          </w:p>
          <w:p w:rsidR="0010580B" w:rsidRDefault="0010580B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10580B" w:rsidRDefault="0010580B"/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144"/>
        </w:trPr>
        <w:tc>
          <w:tcPr>
            <w:tcW w:w="15904" w:type="dxa"/>
            <w:gridSpan w:val="51"/>
            <w:tcBorders>
              <w:top w:val="single" w:sz="5" w:space="0" w:color="000000"/>
            </w:tcBorders>
          </w:tcPr>
          <w:p w:rsidR="0010580B" w:rsidRDefault="0010580B"/>
        </w:tc>
        <w:tc>
          <w:tcPr>
            <w:tcW w:w="287" w:type="dxa"/>
          </w:tcPr>
          <w:p w:rsidR="0010580B" w:rsidRDefault="0010580B"/>
        </w:tc>
      </w:tr>
      <w:tr w:rsidR="0010580B">
        <w:trPr>
          <w:trHeight w:hRule="exact" w:val="286"/>
        </w:trPr>
        <w:tc>
          <w:tcPr>
            <w:tcW w:w="16191" w:type="dxa"/>
            <w:gridSpan w:val="52"/>
          </w:tcPr>
          <w:p w:rsidR="0010580B" w:rsidRDefault="0010580B"/>
        </w:tc>
      </w:tr>
      <w:tr w:rsidR="0010580B">
        <w:trPr>
          <w:trHeight w:hRule="exact" w:val="430"/>
        </w:trPr>
        <w:tc>
          <w:tcPr>
            <w:tcW w:w="15618" w:type="dxa"/>
            <w:gridSpan w:val="50"/>
            <w:tcBorders>
              <w:bottom w:val="single" w:sz="5" w:space="0" w:color="000000"/>
            </w:tcBorders>
            <w:shd w:val="clear" w:color="auto" w:fill="auto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 w:rsidR="0010580B" w:rsidRDefault="0010580B"/>
        </w:tc>
        <w:tc>
          <w:tcPr>
            <w:tcW w:w="287" w:type="dxa"/>
          </w:tcPr>
          <w:p w:rsidR="0010580B" w:rsidRDefault="0010580B"/>
        </w:tc>
      </w:tr>
      <w:tr w:rsidR="0010580B">
        <w:trPr>
          <w:trHeight w:hRule="exact" w:val="57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10580B" w:rsidRDefault="0010580B"/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57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287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10580B" w:rsidRDefault="0010580B"/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2464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расположенные в сельской местности, поселках городского типа, малых городах, в том числе вновь созданные, внедрили новые подходы в работе с учетом стандартизации и типизации процессов оказания медицинской помощи, в том числе по формированию положительных репродуктивных установок у женщин. Нарастающий итог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(выполнение работ)</w:t>
            </w:r>
          </w:p>
          <w:p w:rsidR="0010580B" w:rsidRDefault="0010580B"/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10580B"/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2465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8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1389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В женских консультациях, расположенных в сельской местности, поселках городского типа, малых городах, в том числе вновь созданных, реализовано мероприятие по внедрению новых подходов с учетом стандартизации и типизации процессов оказания медицинской помощи, включающее формирование положительных репродуктивных установок у женщин, повышение эффективности доабортного консультирования с использованием мотивационного анкетирования и освоению медицинскими работниками речевых модулей по работе с семьями в состоянии репродуктивного выбора, внедрение бережливых технологий повышения производительности труда</w:t>
            </w:r>
          </w:p>
          <w:p w:rsidR="0010580B" w:rsidRDefault="0010580B"/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2164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lastRenderedPageBreak/>
              <w:t>1.4</w:t>
            </w: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Оснащен (дооснащен и (или) переоснащен) медицинскими изделиями перинатальный центр и родильные дома (отделения) 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2023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Приобретение товаров, работ, услуг</w:t>
            </w:r>
          </w:p>
          <w:p w:rsidR="0010580B" w:rsidRDefault="0010580B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10580B" w:rsidRDefault="0010580B"/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143"/>
        </w:trPr>
        <w:tc>
          <w:tcPr>
            <w:tcW w:w="15904" w:type="dxa"/>
            <w:gridSpan w:val="51"/>
            <w:tcBorders>
              <w:top w:val="single" w:sz="5" w:space="0" w:color="000000"/>
            </w:tcBorders>
          </w:tcPr>
          <w:p w:rsidR="0010580B" w:rsidRDefault="0010580B"/>
        </w:tc>
        <w:tc>
          <w:tcPr>
            <w:tcW w:w="287" w:type="dxa"/>
          </w:tcPr>
          <w:p w:rsidR="0010580B" w:rsidRDefault="0010580B"/>
        </w:tc>
      </w:tr>
      <w:tr w:rsidR="0010580B">
        <w:trPr>
          <w:trHeight w:hRule="exact" w:val="287"/>
        </w:trPr>
        <w:tc>
          <w:tcPr>
            <w:tcW w:w="16191" w:type="dxa"/>
            <w:gridSpan w:val="52"/>
          </w:tcPr>
          <w:p w:rsidR="0010580B" w:rsidRDefault="0010580B"/>
        </w:tc>
      </w:tr>
      <w:tr w:rsidR="0010580B">
        <w:trPr>
          <w:trHeight w:hRule="exact" w:val="430"/>
        </w:trPr>
        <w:tc>
          <w:tcPr>
            <w:tcW w:w="15618" w:type="dxa"/>
            <w:gridSpan w:val="50"/>
            <w:tcBorders>
              <w:bottom w:val="single" w:sz="5" w:space="0" w:color="000000"/>
            </w:tcBorders>
            <w:shd w:val="clear" w:color="auto" w:fill="auto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 w:rsidR="0010580B" w:rsidRDefault="0010580B"/>
        </w:tc>
        <w:tc>
          <w:tcPr>
            <w:tcW w:w="287" w:type="dxa"/>
          </w:tcPr>
          <w:p w:rsidR="0010580B" w:rsidRDefault="0010580B"/>
        </w:tc>
      </w:tr>
      <w:tr w:rsidR="0010580B">
        <w:trPr>
          <w:trHeight w:hRule="exact" w:val="57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10580B" w:rsidRDefault="0010580B"/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57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286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10580B" w:rsidRDefault="0010580B"/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1247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Кировской области, в том числе в составе других организаций. Нарастающий итог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/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2121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Оснащение (дооснащение и (или) переоснащение) КОГБУЗ "Кировский областной клинический перинатальный центр" (дооснащение родовых отделений с операционными, отделений анестезиологии-реанимации для женщин, операционного блока родового отделения с экспресс-лабораторией, отделений реанимации и интенсивной терапии новорожденных с экспресс-лабораторией, отделения патологии новорожденных и недоношенных детей, выездных бригад акушерских и неонатальных дистанционных консультативных центров) позволит улучшить оказание медицинской помощи женщинам и новорожденным в критических состояниях, в том числе при ранних и сверхранних преждевременных родах, дооснастить медицинскими изделиями перинатальные центры в соответствии с современными медицинскими технологиями и нивелировать риски, связанные с износом оборудования, что в свою очередь приведет к дальнейшему снижению младенческой смертности. Под плановыми значениями результата понимается количество перинатальных центров и родильных домов (отделений) субъектов Российской Федерации, оснащенных (дооснащенных и (или) переоснащенных) медицинскими изделиями.</w:t>
            </w:r>
          </w:p>
          <w:p w:rsidR="0010580B" w:rsidRDefault="0010580B"/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1948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</w:t>
            </w:r>
          </w:p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Созданы женские консультации, в том числе в составе других организаций, в Кировской области, для оказания медицинской помощи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женщинам, в том числе проживающим в сельской местности, поселках городского типа, малых городах. Нарастающий итог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0,0000</w:t>
            </w:r>
          </w:p>
        </w:tc>
        <w:tc>
          <w:tcPr>
            <w:tcW w:w="717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2024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7,0000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8,0000</w:t>
            </w:r>
          </w:p>
        </w:tc>
        <w:tc>
          <w:tcPr>
            <w:tcW w:w="85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8,0000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8,0000</w:t>
            </w:r>
          </w:p>
        </w:tc>
        <w:tc>
          <w:tcPr>
            <w:tcW w:w="860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8,0000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8,0000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Создание (реорганизация) организации (структурного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подразделения)</w:t>
            </w:r>
          </w:p>
          <w:p w:rsidR="0010580B" w:rsidRDefault="0010580B"/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Нет</w:t>
            </w:r>
          </w:p>
          <w:p w:rsidR="0010580B" w:rsidRDefault="0010580B"/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1934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717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85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86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1233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Расширение сети женских консультаций в соответствии со стандартами оснащения женских консультаций, в том числе сельской местности, поселках городского типа, малых городах, повысит доступность акушерско-гинекологической помощи женщинам, проживающим, в том числе в сельской местности, обеспечит профилактику осложнений беременности, в том числе прерывания беременности, высокий уровень диагностики заболеваний, что создаст благоприятные условия для роста рождаемости и снижения младенческой смертности. Предполагается два варианта создания женских консультаций в медицинских организациях: на базе существующих </w:t>
            </w:r>
          </w:p>
          <w:p w:rsidR="0010580B" w:rsidRDefault="0010580B"/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143"/>
        </w:trPr>
        <w:tc>
          <w:tcPr>
            <w:tcW w:w="15904" w:type="dxa"/>
            <w:gridSpan w:val="51"/>
            <w:tcBorders>
              <w:top w:val="single" w:sz="5" w:space="0" w:color="000000"/>
            </w:tcBorders>
          </w:tcPr>
          <w:p w:rsidR="0010580B" w:rsidRDefault="0010580B"/>
        </w:tc>
        <w:tc>
          <w:tcPr>
            <w:tcW w:w="287" w:type="dxa"/>
          </w:tcPr>
          <w:p w:rsidR="0010580B" w:rsidRDefault="0010580B"/>
        </w:tc>
      </w:tr>
      <w:tr w:rsidR="0010580B">
        <w:trPr>
          <w:trHeight w:hRule="exact" w:val="287"/>
        </w:trPr>
        <w:tc>
          <w:tcPr>
            <w:tcW w:w="16191" w:type="dxa"/>
            <w:gridSpan w:val="52"/>
          </w:tcPr>
          <w:p w:rsidR="0010580B" w:rsidRDefault="0010580B"/>
        </w:tc>
      </w:tr>
      <w:tr w:rsidR="0010580B">
        <w:trPr>
          <w:trHeight w:hRule="exact" w:val="429"/>
        </w:trPr>
        <w:tc>
          <w:tcPr>
            <w:tcW w:w="15618" w:type="dxa"/>
            <w:gridSpan w:val="50"/>
            <w:tcBorders>
              <w:bottom w:val="single" w:sz="5" w:space="0" w:color="000000"/>
            </w:tcBorders>
            <w:shd w:val="clear" w:color="auto" w:fill="auto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 w:rsidR="0010580B" w:rsidRDefault="0010580B"/>
        </w:tc>
        <w:tc>
          <w:tcPr>
            <w:tcW w:w="287" w:type="dxa"/>
          </w:tcPr>
          <w:p w:rsidR="0010580B" w:rsidRDefault="0010580B"/>
        </w:tc>
      </w:tr>
      <w:tr w:rsidR="0010580B">
        <w:trPr>
          <w:trHeight w:hRule="exact" w:val="57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10580B" w:rsidRDefault="0010580B"/>
        </w:tc>
        <w:tc>
          <w:tcPr>
            <w:tcW w:w="243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2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574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243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171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286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10580B" w:rsidRDefault="0010580B"/>
        </w:tc>
        <w:tc>
          <w:tcPr>
            <w:tcW w:w="24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659"/>
        </w:trPr>
        <w:tc>
          <w:tcPr>
            <w:tcW w:w="15904" w:type="dxa"/>
            <w:gridSpan w:val="5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площадей (оснащение медицинским оборудованием), а также с возведением стандартной модульной конструкции (приобретение модульной конструкции, оснащение медицинским оборудованием). </w:t>
            </w:r>
          </w:p>
          <w:p w:rsidR="0010580B" w:rsidRDefault="0010580B"/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2866"/>
        </w:trPr>
        <w:tc>
          <w:tcPr>
            <w:tcW w:w="15904" w:type="dxa"/>
            <w:gridSpan w:val="51"/>
            <w:tcBorders>
              <w:top w:val="single" w:sz="5" w:space="0" w:color="000000"/>
            </w:tcBorders>
          </w:tcPr>
          <w:p w:rsidR="0010580B" w:rsidRDefault="0010580B"/>
        </w:tc>
        <w:tc>
          <w:tcPr>
            <w:tcW w:w="287" w:type="dxa"/>
          </w:tcPr>
          <w:p w:rsidR="0010580B" w:rsidRDefault="0010580B"/>
        </w:tc>
      </w:tr>
      <w:tr w:rsidR="0010580B">
        <w:trPr>
          <w:trHeight w:hRule="exact" w:val="2479"/>
        </w:trPr>
        <w:tc>
          <w:tcPr>
            <w:tcW w:w="16191" w:type="dxa"/>
            <w:gridSpan w:val="52"/>
          </w:tcPr>
          <w:p w:rsidR="0010580B" w:rsidRDefault="0010580B"/>
        </w:tc>
      </w:tr>
      <w:tr w:rsidR="0010580B">
        <w:trPr>
          <w:trHeight w:hRule="exact" w:val="2478"/>
        </w:trPr>
        <w:tc>
          <w:tcPr>
            <w:tcW w:w="16191" w:type="dxa"/>
            <w:gridSpan w:val="52"/>
          </w:tcPr>
          <w:p w:rsidR="0010580B" w:rsidRDefault="0010580B"/>
        </w:tc>
      </w:tr>
      <w:tr w:rsidR="0010580B">
        <w:trPr>
          <w:trHeight w:hRule="exact" w:val="144"/>
        </w:trPr>
        <w:tc>
          <w:tcPr>
            <w:tcW w:w="16191" w:type="dxa"/>
            <w:gridSpan w:val="52"/>
          </w:tcPr>
          <w:p w:rsidR="0010580B" w:rsidRDefault="0010580B"/>
        </w:tc>
      </w:tr>
      <w:tr w:rsidR="0010580B">
        <w:trPr>
          <w:trHeight w:hRule="exact" w:val="286"/>
        </w:trPr>
        <w:tc>
          <w:tcPr>
            <w:tcW w:w="16191" w:type="dxa"/>
            <w:gridSpan w:val="52"/>
          </w:tcPr>
          <w:p w:rsidR="0010580B" w:rsidRDefault="0010580B"/>
        </w:tc>
      </w:tr>
      <w:tr w:rsidR="0010580B">
        <w:trPr>
          <w:trHeight w:hRule="exact" w:val="430"/>
        </w:trPr>
        <w:tc>
          <w:tcPr>
            <w:tcW w:w="15904" w:type="dxa"/>
            <w:gridSpan w:val="51"/>
            <w:shd w:val="clear" w:color="auto" w:fill="auto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287" w:type="dxa"/>
          </w:tcPr>
          <w:p w:rsidR="0010580B" w:rsidRDefault="0010580B"/>
        </w:tc>
      </w:tr>
      <w:tr w:rsidR="0010580B">
        <w:trPr>
          <w:trHeight w:hRule="exact" w:val="143"/>
        </w:trPr>
        <w:tc>
          <w:tcPr>
            <w:tcW w:w="860" w:type="dxa"/>
            <w:gridSpan w:val="4"/>
            <w:shd w:val="clear" w:color="auto" w:fill="auto"/>
          </w:tcPr>
          <w:p w:rsidR="0010580B" w:rsidRDefault="00541110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  <w:p w:rsidR="0010580B" w:rsidRDefault="00541110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</w:tc>
        <w:tc>
          <w:tcPr>
            <w:tcW w:w="15044" w:type="dxa"/>
            <w:gridSpan w:val="47"/>
            <w:shd w:val="clear" w:color="auto" w:fill="auto"/>
            <w:vAlign w:val="center"/>
          </w:tcPr>
          <w:p w:rsidR="0010580B" w:rsidRDefault="0010580B"/>
        </w:tc>
        <w:tc>
          <w:tcPr>
            <w:tcW w:w="287" w:type="dxa"/>
          </w:tcPr>
          <w:p w:rsidR="0010580B" w:rsidRDefault="0010580B"/>
        </w:tc>
      </w:tr>
      <w:tr w:rsidR="0010580B">
        <w:trPr>
          <w:trHeight w:hRule="exact" w:val="430"/>
        </w:trPr>
        <w:tc>
          <w:tcPr>
            <w:tcW w:w="15904" w:type="dxa"/>
            <w:gridSpan w:val="51"/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5. Финансовое обеспечение реализации регионального проекта</w:t>
            </w:r>
          </w:p>
          <w:p w:rsidR="0010580B" w:rsidRDefault="0010580B"/>
        </w:tc>
        <w:tc>
          <w:tcPr>
            <w:tcW w:w="287" w:type="dxa"/>
          </w:tcPr>
          <w:p w:rsidR="0010580B" w:rsidRDefault="0010580B"/>
        </w:tc>
      </w:tr>
      <w:tr w:rsidR="0010580B">
        <w:trPr>
          <w:trHeight w:hRule="exact" w:val="143"/>
        </w:trPr>
        <w:tc>
          <w:tcPr>
            <w:tcW w:w="15904" w:type="dxa"/>
            <w:gridSpan w:val="51"/>
            <w:tcBorders>
              <w:bottom w:val="single" w:sz="5" w:space="0" w:color="000000"/>
            </w:tcBorders>
          </w:tcPr>
          <w:p w:rsidR="0010580B" w:rsidRDefault="0010580B"/>
        </w:tc>
        <w:tc>
          <w:tcPr>
            <w:tcW w:w="287" w:type="dxa"/>
          </w:tcPr>
          <w:p w:rsidR="0010580B" w:rsidRDefault="0010580B"/>
        </w:tc>
      </w:tr>
      <w:tr w:rsidR="0010580B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0030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287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358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28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430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</w:t>
            </w:r>
          </w:p>
          <w:p w:rsidR="0010580B" w:rsidRDefault="0010580B"/>
        </w:tc>
        <w:tc>
          <w:tcPr>
            <w:tcW w:w="15188" w:type="dxa"/>
            <w:gridSpan w:val="4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Обеспечена доступность и квалифицированная помощь женщинам и детям, в том числе по охране репродуктивного здоровья</w:t>
            </w:r>
            <w:r>
              <w:rPr>
                <w:rFonts w:ascii="Times New Roman" w:eastAsia="Times New Roman" w:hAnsi="Times New Roman" w:cs="Times New Roman"/>
                <w:color w:val="FFFFFF"/>
                <w:spacing w:val="-2"/>
                <w:sz w:val="7"/>
                <w:szCs w:val="7"/>
              </w:rPr>
              <w:t>0</w:t>
            </w:r>
          </w:p>
          <w:p w:rsidR="0010580B" w:rsidRDefault="0010580B"/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1505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Оказана медицинская помощь с использованием вспомогательных репродуктивных технологий для лечения бесплодия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111 603,76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96 373,18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99 146,83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99 146,83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99 146,83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99 146,83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604 564,26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97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консолидированный бюджет субъекта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111 603,76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96 373,18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99 146,83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99 146,83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99 146,83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99 146,83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604 564,26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124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1.1.1.3.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бюджеты территориальных государственных внебюджетных фондов (бюджеты ТФОМС)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111 603,76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96 373,18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99 146,83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99 146,83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99 146,83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99 146,83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604 564,26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975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1.1.2.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1.1.3.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внебюджетные источники,из них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1763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Оснащен (дооснащен и (или) переоснащен) медицинскими изделиями перинатальный центр и родильные дома (отделения) Кировской области, в том числе в составе других организаций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272 494,60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272 494,60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97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консолидированный бюджет субъекта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272 494,60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272 494,60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43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430"/>
        </w:trPr>
        <w:tc>
          <w:tcPr>
            <w:tcW w:w="15904" w:type="dxa"/>
            <w:gridSpan w:val="5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</w:t>
            </w:r>
          </w:p>
        </w:tc>
        <w:tc>
          <w:tcPr>
            <w:tcW w:w="287" w:type="dxa"/>
          </w:tcPr>
          <w:p w:rsidR="0010580B" w:rsidRDefault="0010580B"/>
        </w:tc>
      </w:tr>
      <w:tr w:rsidR="0010580B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0030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286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358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28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1.2.1.1.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бюджет субъекта, из них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272 494,60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272 494,60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97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1.2.2.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71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1.2.3.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внебюджетные источники,из них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256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1.3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Созданы женские консультации, в том числе в составе других организаций, в Кировской области, для оказания медицинской помощи женщинам, в том числе проживающим в сельской местности, поселках городского типа, малых городах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323 177,80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323 177,80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975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1.3.1.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консолидированный бюджет субъекта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323 177,80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323 177,80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71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1.3.1.1.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 xml:space="preserve">    бюджет субъекта, из них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323 177,80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323 177,80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974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1.3.2.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71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1.3.3.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4"/>
              </w:rPr>
              <w:t>внебюджетные источники,из них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716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ИТОГО ПО РЕГИОНАЛЬНОМУ ПРОЕКТУ: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434 781,56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368 867,78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99 146,83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99 146,83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99 146,83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99 146,83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1 200 236,66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272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430"/>
        </w:trPr>
        <w:tc>
          <w:tcPr>
            <w:tcW w:w="15904" w:type="dxa"/>
            <w:gridSpan w:val="51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</w:t>
            </w:r>
          </w:p>
        </w:tc>
        <w:tc>
          <w:tcPr>
            <w:tcW w:w="287" w:type="dxa"/>
          </w:tcPr>
          <w:p w:rsidR="0010580B" w:rsidRDefault="0010580B"/>
        </w:tc>
      </w:tr>
      <w:tr w:rsidR="0010580B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0030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576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</w:t>
            </w:r>
          </w:p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287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3582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2025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2026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2027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2028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2029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2030</w:t>
            </w:r>
          </w:p>
        </w:tc>
        <w:tc>
          <w:tcPr>
            <w:tcW w:w="1576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28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702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 том числе:</w:t>
            </w:r>
          </w:p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Консолидированный бюджет субъекта</w:t>
            </w:r>
          </w:p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Российской Федерации, из них: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434 781,56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368 867,78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99 146,83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99 146,83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99 146,83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99 146,83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1 200 236,66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975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Бюджеты территориальных государственных внебюджетных фондов (бюджеты ТФОМС)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111 603,76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96 373,18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99 146,83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99 146,83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99 146,83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99 146,83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604 564,26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974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Бюджеты государственных внебюджетных фондов Российской Федерации,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573"/>
        </w:trPr>
        <w:tc>
          <w:tcPr>
            <w:tcW w:w="4298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Внебюджетные источники , всего</w:t>
            </w:r>
          </w:p>
        </w:tc>
        <w:tc>
          <w:tcPr>
            <w:tcW w:w="143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57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430"/>
        </w:trPr>
        <w:tc>
          <w:tcPr>
            <w:tcW w:w="15904" w:type="dxa"/>
            <w:gridSpan w:val="51"/>
            <w:tcBorders>
              <w:top w:val="single" w:sz="5" w:space="0" w:color="000000"/>
            </w:tcBorders>
            <w:shd w:val="clear" w:color="auto" w:fill="auto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</w:t>
            </w:r>
          </w:p>
        </w:tc>
        <w:tc>
          <w:tcPr>
            <w:tcW w:w="287" w:type="dxa"/>
          </w:tcPr>
          <w:p w:rsidR="0010580B" w:rsidRDefault="0010580B"/>
        </w:tc>
      </w:tr>
      <w:tr w:rsidR="0010580B">
        <w:trPr>
          <w:trHeight w:hRule="exact" w:val="573"/>
        </w:trPr>
        <w:tc>
          <w:tcPr>
            <w:tcW w:w="15618" w:type="dxa"/>
            <w:gridSpan w:val="50"/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6. Помесячный план исполнения бюджета Кировская область в части бюджетных ассигнований, предусмотренных на финансовое обеспечение реализации регионального проекта в 2025 году</w:t>
            </w:r>
          </w:p>
          <w:p w:rsidR="0010580B" w:rsidRDefault="0010580B"/>
        </w:tc>
        <w:tc>
          <w:tcPr>
            <w:tcW w:w="573" w:type="dxa"/>
            <w:gridSpan w:val="2"/>
          </w:tcPr>
          <w:p w:rsidR="0010580B" w:rsidRDefault="0010580B"/>
        </w:tc>
      </w:tr>
      <w:tr w:rsidR="0010580B">
        <w:trPr>
          <w:trHeight w:hRule="exact" w:val="143"/>
        </w:trPr>
        <w:tc>
          <w:tcPr>
            <w:tcW w:w="15904" w:type="dxa"/>
            <w:gridSpan w:val="51"/>
            <w:tcBorders>
              <w:bottom w:val="single" w:sz="5" w:space="0" w:color="000000"/>
            </w:tcBorders>
          </w:tcPr>
          <w:p w:rsidR="0010580B" w:rsidRDefault="0010580B"/>
        </w:tc>
        <w:tc>
          <w:tcPr>
            <w:tcW w:w="287" w:type="dxa"/>
          </w:tcPr>
          <w:p w:rsidR="0010580B" w:rsidRDefault="0010580B"/>
        </w:tc>
      </w:tr>
      <w:tr w:rsidR="0010580B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4299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</w:t>
            </w:r>
          </w:p>
        </w:tc>
        <w:tc>
          <w:tcPr>
            <w:tcW w:w="9456" w:type="dxa"/>
            <w:gridSpan w:val="3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План исполнения нарастающим итогом (тыс. рублей)</w:t>
            </w:r>
          </w:p>
        </w:tc>
        <w:tc>
          <w:tcPr>
            <w:tcW w:w="143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Всего на конец 2025 года (тыс. рублей)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430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4299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янв.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фев.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мар.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апр.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май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июнь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июль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авг.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сен.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окт.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ноя.</w:t>
            </w:r>
          </w:p>
        </w:tc>
        <w:tc>
          <w:tcPr>
            <w:tcW w:w="143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287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573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</w:t>
            </w:r>
          </w:p>
        </w:tc>
        <w:tc>
          <w:tcPr>
            <w:tcW w:w="15188" w:type="dxa"/>
            <w:gridSpan w:val="4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Обеспечена доступность и квалифицированная помощь женщинам и детям, в том числе по охране репродуктивного здоровья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124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Мероприятие (результат) "Оказана медицинская помощь с использованием вспомогательных репродуктивных технологий для лечения бесплодия"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2035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1.2.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Мероприятие (результат) "Оснащен (дооснащен и (или) переоснащен) медицинскими изделиями перинатальный центр и родильные дома (отделения) Кировской области, в том числе в составе других организаций"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2292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1.3.</w:t>
            </w:r>
          </w:p>
        </w:tc>
        <w:tc>
          <w:tcPr>
            <w:tcW w:w="429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Мероприятие (результат) "Созданы женские консультации, в том числе в составе других организаций, в Кировской области, для оказания медицинской помощи женщинам, в том числе проживающим в сельской местности, поселках городского типа, малых городах"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323 177,80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444"/>
        </w:trPr>
        <w:tc>
          <w:tcPr>
            <w:tcW w:w="5015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ИТОГО: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0,00</w:t>
            </w:r>
          </w:p>
        </w:tc>
        <w:tc>
          <w:tcPr>
            <w:tcW w:w="143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323 177,80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10580B" w:rsidRDefault="0010580B"/>
        </w:tc>
      </w:tr>
    </w:tbl>
    <w:p w:rsidR="0010580B" w:rsidRDefault="0010580B">
      <w:pPr>
        <w:sectPr w:rsidR="0010580B">
          <w:pgSz w:w="16848" w:h="11952" w:orient="landscape"/>
          <w:pgMar w:top="562" w:right="432" w:bottom="512" w:left="432" w:header="562" w:footer="51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3582"/>
        <w:gridCol w:w="1146"/>
        <w:gridCol w:w="1146"/>
        <w:gridCol w:w="2436"/>
        <w:gridCol w:w="2006"/>
        <w:gridCol w:w="286"/>
        <w:gridCol w:w="2006"/>
        <w:gridCol w:w="2436"/>
        <w:gridCol w:w="287"/>
      </w:tblGrid>
      <w:tr w:rsidR="0010580B">
        <w:trPr>
          <w:trHeight w:hRule="exact" w:val="430"/>
        </w:trPr>
        <w:tc>
          <w:tcPr>
            <w:tcW w:w="15904" w:type="dxa"/>
            <w:gridSpan w:val="9"/>
            <w:shd w:val="clear" w:color="auto" w:fill="auto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14</w:t>
            </w:r>
          </w:p>
        </w:tc>
        <w:tc>
          <w:tcPr>
            <w:tcW w:w="287" w:type="dxa"/>
          </w:tcPr>
          <w:p w:rsidR="0010580B" w:rsidRDefault="0010580B"/>
        </w:tc>
      </w:tr>
      <w:tr w:rsidR="0010580B">
        <w:trPr>
          <w:trHeight w:hRule="exact" w:val="573"/>
        </w:trPr>
        <w:tc>
          <w:tcPr>
            <w:tcW w:w="11176" w:type="dxa"/>
            <w:gridSpan w:val="6"/>
          </w:tcPr>
          <w:p w:rsidR="0010580B" w:rsidRDefault="0010580B"/>
        </w:tc>
        <w:tc>
          <w:tcPr>
            <w:tcW w:w="4728" w:type="dxa"/>
            <w:gridSpan w:val="3"/>
            <w:shd w:val="clear" w:color="auto" w:fill="auto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ПРИЛОЖЕНИЕ №1</w:t>
            </w:r>
          </w:p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 паспорту регионального проекта</w:t>
            </w:r>
          </w:p>
        </w:tc>
        <w:tc>
          <w:tcPr>
            <w:tcW w:w="287" w:type="dxa"/>
          </w:tcPr>
          <w:p w:rsidR="0010580B" w:rsidRDefault="0010580B"/>
        </w:tc>
      </w:tr>
      <w:tr w:rsidR="0010580B">
        <w:trPr>
          <w:trHeight w:hRule="exact" w:val="573"/>
        </w:trPr>
        <w:tc>
          <w:tcPr>
            <w:tcW w:w="11176" w:type="dxa"/>
            <w:gridSpan w:val="6"/>
          </w:tcPr>
          <w:p w:rsidR="0010580B" w:rsidRDefault="0010580B"/>
        </w:tc>
        <w:tc>
          <w:tcPr>
            <w:tcW w:w="4728" w:type="dxa"/>
            <w:gridSpan w:val="3"/>
            <w:shd w:val="clear" w:color="auto" w:fill="auto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Охрана материнства и детства</w:t>
            </w:r>
          </w:p>
        </w:tc>
        <w:tc>
          <w:tcPr>
            <w:tcW w:w="287" w:type="dxa"/>
          </w:tcPr>
          <w:p w:rsidR="0010580B" w:rsidRDefault="0010580B"/>
        </w:tc>
      </w:tr>
      <w:tr w:rsidR="0010580B">
        <w:trPr>
          <w:trHeight w:hRule="exact" w:val="143"/>
        </w:trPr>
        <w:tc>
          <w:tcPr>
            <w:tcW w:w="860" w:type="dxa"/>
            <w:shd w:val="clear" w:color="auto" w:fill="auto"/>
          </w:tcPr>
          <w:p w:rsidR="0010580B" w:rsidRDefault="00541110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  <w:p w:rsidR="0010580B" w:rsidRDefault="00541110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</w:tc>
        <w:tc>
          <w:tcPr>
            <w:tcW w:w="15331" w:type="dxa"/>
            <w:gridSpan w:val="9"/>
            <w:shd w:val="clear" w:color="auto" w:fill="auto"/>
            <w:vAlign w:val="center"/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</w:tc>
      </w:tr>
      <w:tr w:rsidR="0010580B">
        <w:trPr>
          <w:trHeight w:hRule="exact" w:val="430"/>
        </w:trPr>
        <w:tc>
          <w:tcPr>
            <w:tcW w:w="16191" w:type="dxa"/>
            <w:gridSpan w:val="10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План реализации регионального проекта</w:t>
            </w:r>
          </w:p>
        </w:tc>
      </w:tr>
      <w:tr w:rsidR="0010580B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10580B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</w:tr>
      <w:tr w:rsidR="0010580B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10580B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</w:t>
            </w:r>
          </w:p>
        </w:tc>
        <w:tc>
          <w:tcPr>
            <w:tcW w:w="1533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Обеспечена доступность и квалифицированная помощь женщинам и детям, в том числе по охране репродуктивного здоровья</w:t>
            </w:r>
          </w:p>
        </w:tc>
      </w:tr>
      <w:tr w:rsidR="0010580B">
        <w:trPr>
          <w:trHeight w:hRule="exact" w:val="180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1.1.</w:t>
            </w:r>
          </w:p>
          <w:p w:rsidR="0010580B" w:rsidRDefault="0010580B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"Разработана, утверждена и реализована региональная программа по охране материнства и детства в Кировской области"</w:t>
            </w:r>
          </w:p>
          <w:p w:rsidR="0010580B" w:rsidRDefault="0010580B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10580B" w:rsidRDefault="0010580B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10580B" w:rsidRDefault="0010580B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10580B" w:rsidRDefault="0010580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Разработана, утверждена и реализована региональная программа Охрана материнства и детства, которая включает комплекс мероприятий. Обеспечена доступность и квалифицированная помощь женщинам и детям, в том числе по охране репродуктивного здоровья</w:t>
            </w:r>
          </w:p>
          <w:p w:rsidR="0010580B" w:rsidRDefault="0010580B"/>
        </w:tc>
      </w:tr>
      <w:tr w:rsidR="0010580B">
        <w:trPr>
          <w:trHeight w:hRule="exact" w:val="180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</w:tr>
      <w:tr w:rsidR="0010580B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точка"Проведен мониторинг выполнения мероприятия региональной программы по охране материнства и детства"</w:t>
            </w:r>
          </w:p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21.03.2025</w:t>
            </w:r>
          </w:p>
          <w:p w:rsidR="0010580B" w:rsidRDefault="0010580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10580B" w:rsidRDefault="0010580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мониторинг выполнения мероприятия</w:t>
            </w:r>
          </w:p>
          <w:p w:rsidR="0010580B" w:rsidRDefault="0010580B"/>
        </w:tc>
      </w:tr>
      <w:tr w:rsidR="0010580B">
        <w:trPr>
          <w:trHeight w:hRule="exact" w:val="63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точка"Разработан </w:t>
            </w:r>
          </w:p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15.05.2025</w:t>
            </w:r>
          </w:p>
          <w:p w:rsidR="0010580B" w:rsidRDefault="0010580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01</w:t>
            </w:r>
          </w:p>
          <w:p w:rsidR="0010580B" w:rsidRDefault="0010580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03</w:t>
            </w:r>
          </w:p>
          <w:p w:rsidR="0010580B" w:rsidRDefault="0010580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10580B" w:rsidRDefault="0010580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10580B" w:rsidRDefault="0010580B"/>
        </w:tc>
      </w:tr>
      <w:tr w:rsidR="0010580B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15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10580B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</w:tr>
      <w:tr w:rsidR="0010580B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10580B">
        <w:trPr>
          <w:trHeight w:hRule="exact" w:val="9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проект требований к региональным программам по охране материнства и детства"</w:t>
            </w:r>
          </w:p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Представлены подтверждающие документы</w:t>
            </w:r>
          </w:p>
          <w:p w:rsidR="0010580B" w:rsidRDefault="0010580B"/>
        </w:tc>
      </w:tr>
      <w:tr w:rsidR="0010580B">
        <w:trPr>
          <w:trHeight w:hRule="exact" w:val="124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требования к региональным программам по охране материнства и детства"</w:t>
            </w:r>
          </w:p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15.07.2025</w:t>
            </w:r>
          </w:p>
          <w:p w:rsidR="0010580B" w:rsidRDefault="0010580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02</w:t>
            </w:r>
          </w:p>
          <w:p w:rsidR="0010580B" w:rsidRDefault="0010580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04</w:t>
            </w:r>
          </w:p>
          <w:p w:rsidR="0010580B" w:rsidRDefault="0010580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10580B" w:rsidRDefault="0010580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Представлены подтверждающие документы</w:t>
            </w:r>
          </w:p>
          <w:p w:rsidR="0010580B" w:rsidRDefault="0010580B"/>
        </w:tc>
      </w:tr>
      <w:tr w:rsidR="0010580B">
        <w:trPr>
          <w:trHeight w:hRule="exact" w:val="150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точка"Разработаны проекты региональных программ по охране материнства и детства во всех субъектах Российской Федерации"</w:t>
            </w:r>
          </w:p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30.09.2025</w:t>
            </w:r>
          </w:p>
          <w:p w:rsidR="0010580B" w:rsidRDefault="0010580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03</w:t>
            </w:r>
          </w:p>
          <w:p w:rsidR="0010580B" w:rsidRDefault="0010580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05</w:t>
            </w:r>
          </w:p>
          <w:p w:rsidR="0010580B" w:rsidRDefault="0010580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10580B" w:rsidRDefault="0010580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Представлены подтверждающие документы</w:t>
            </w:r>
          </w:p>
          <w:p w:rsidR="0010580B" w:rsidRDefault="0010580B"/>
        </w:tc>
      </w:tr>
      <w:tr w:rsidR="0010580B">
        <w:trPr>
          <w:trHeight w:hRule="exact" w:val="150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точка"Проекты региональных программ по охране материнства и детства согласованы с профильным НМИЦ"</w:t>
            </w:r>
          </w:p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30.11.2025</w:t>
            </w:r>
          </w:p>
          <w:p w:rsidR="0010580B" w:rsidRDefault="0010580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04</w:t>
            </w:r>
          </w:p>
          <w:p w:rsidR="0010580B" w:rsidRDefault="0010580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06</w:t>
            </w:r>
          </w:p>
          <w:p w:rsidR="0010580B" w:rsidRDefault="0010580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10580B" w:rsidRDefault="0010580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Представлены подтверждающие документы</w:t>
            </w:r>
          </w:p>
          <w:p w:rsidR="0010580B" w:rsidRDefault="0010580B"/>
        </w:tc>
      </w:tr>
      <w:tr w:rsidR="0010580B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точка"Разработана и утверждена форма отчетности по исполнению плана мероприятий региональных программ по охране материнства и детства"</w:t>
            </w:r>
          </w:p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15.12.2025</w:t>
            </w:r>
          </w:p>
          <w:p w:rsidR="0010580B" w:rsidRDefault="0010580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05</w:t>
            </w:r>
          </w:p>
          <w:p w:rsidR="0010580B" w:rsidRDefault="0010580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10580B" w:rsidRDefault="0010580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Представлены подтверждающие документы</w:t>
            </w:r>
          </w:p>
          <w:p w:rsidR="0010580B" w:rsidRDefault="0010580B"/>
        </w:tc>
      </w:tr>
      <w:tr w:rsidR="0010580B">
        <w:trPr>
          <w:trHeight w:hRule="exact" w:val="116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точка"Субъектами Российской Федерации утверждены региональные </w:t>
            </w:r>
          </w:p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15.12.2025</w:t>
            </w:r>
          </w:p>
          <w:p w:rsidR="0010580B" w:rsidRDefault="0010580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10580B" w:rsidRDefault="0010580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10580B" w:rsidRDefault="0010580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10580B" w:rsidRDefault="0010580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Представлены подтверждающие </w:t>
            </w:r>
          </w:p>
          <w:p w:rsidR="0010580B" w:rsidRDefault="0010580B"/>
        </w:tc>
      </w:tr>
      <w:tr w:rsidR="0010580B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16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10580B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</w:tr>
      <w:tr w:rsidR="0010580B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10580B">
        <w:trPr>
          <w:trHeight w:hRule="exact" w:val="97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программы по охране материнства и детства"</w:t>
            </w:r>
          </w:p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10580B" w:rsidRDefault="0010580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10580B" w:rsidRDefault="0010580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документы</w:t>
            </w:r>
          </w:p>
          <w:p w:rsidR="0010580B" w:rsidRDefault="0010580B"/>
        </w:tc>
      </w:tr>
      <w:tr w:rsidR="0010580B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 Проведен мониторинг выполнения мероприятия региональной программы по охране материнства и детства"</w:t>
            </w:r>
          </w:p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21.03.2026</w:t>
            </w:r>
          </w:p>
          <w:p w:rsidR="0010580B" w:rsidRDefault="0010580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10580B" w:rsidRDefault="0010580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мониторинг выполнения мероприятия</w:t>
            </w:r>
          </w:p>
          <w:p w:rsidR="0010580B" w:rsidRDefault="0010580B"/>
        </w:tc>
      </w:tr>
      <w:tr w:rsidR="0010580B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точка"Проведен мониторинг выполнения мероприятия региональной программы по охране материнства и детства"</w:t>
            </w:r>
          </w:p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21.03.2027</w:t>
            </w:r>
          </w:p>
          <w:p w:rsidR="0010580B" w:rsidRDefault="0010580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10580B" w:rsidRDefault="0010580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мониторинг выполнения мероприятия</w:t>
            </w:r>
          </w:p>
          <w:p w:rsidR="0010580B" w:rsidRDefault="0010580B"/>
        </w:tc>
      </w:tr>
      <w:tr w:rsidR="0010580B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точка"Проведен мониторинг выполнения мероприятия региональной программы по охране материнства и детства"</w:t>
            </w:r>
          </w:p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21.03.2028</w:t>
            </w:r>
          </w:p>
          <w:p w:rsidR="0010580B" w:rsidRDefault="0010580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10580B" w:rsidRDefault="0010580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мониторинг выполнения мероприятия</w:t>
            </w:r>
          </w:p>
          <w:p w:rsidR="0010580B" w:rsidRDefault="0010580B"/>
        </w:tc>
      </w:tr>
      <w:tr w:rsidR="0010580B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точка"Проведен мониторинг выполнения мероприятия региональной программы по охране материнства и детства"</w:t>
            </w:r>
          </w:p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21.03.2029</w:t>
            </w:r>
          </w:p>
          <w:p w:rsidR="0010580B" w:rsidRDefault="0010580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10580B" w:rsidRDefault="0010580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мониторинг выполнения мероприятия</w:t>
            </w:r>
          </w:p>
          <w:p w:rsidR="0010580B" w:rsidRDefault="0010580B"/>
        </w:tc>
      </w:tr>
      <w:tr w:rsidR="0010580B">
        <w:trPr>
          <w:trHeight w:hRule="exact" w:val="12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/>
        </w:tc>
      </w:tr>
      <w:tr w:rsidR="0010580B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17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10580B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</w:tr>
      <w:tr w:rsidR="0010580B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10580B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точка"Проведен мониторинг выполнения мероприятия региональной программы по охране материнства и детства"</w:t>
            </w:r>
          </w:p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21.03.2030</w:t>
            </w:r>
          </w:p>
          <w:p w:rsidR="0010580B" w:rsidRDefault="0010580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10580B" w:rsidRDefault="0010580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мониторинг выполнения мероприятия</w:t>
            </w:r>
          </w:p>
          <w:p w:rsidR="0010580B" w:rsidRDefault="0010580B"/>
        </w:tc>
      </w:tr>
      <w:tr w:rsidR="0010580B">
        <w:trPr>
          <w:trHeight w:hRule="exact" w:val="286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1.2.</w:t>
            </w:r>
          </w:p>
          <w:p w:rsidR="0010580B" w:rsidRDefault="0010580B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"Оказана медицинская помощь с использованием вспомогательных репродуктивных технологий для лечения бесплодия"</w:t>
            </w:r>
          </w:p>
          <w:p w:rsidR="0010580B" w:rsidRDefault="0010580B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10580B" w:rsidRDefault="0010580B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10580B" w:rsidRDefault="0010580B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10580B" w:rsidRDefault="0010580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 рамках мероприятия планируется оказать медицинскую помощь семьям, страдающим бесплодием, с использованием экстракорпорального оплодотворения за счет средств базовой программы обязательного медицинского страхования, что позволит повысить охват лечения бесплодия с помощью вспомогательных репродуктивных технологий (ВРТ), повысить эффективность проведения экстракорпорального оплодотворения и </w:t>
            </w:r>
          </w:p>
          <w:p w:rsidR="0010580B" w:rsidRDefault="0010580B"/>
        </w:tc>
      </w:tr>
      <w:tr w:rsidR="0010580B">
        <w:trPr>
          <w:trHeight w:hRule="exact" w:val="1762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</w:tr>
      <w:tr w:rsidR="0010580B">
        <w:trPr>
          <w:trHeight w:hRule="exact" w:val="176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</w:tr>
      <w:tr w:rsidR="0010580B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18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10580B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</w:tr>
      <w:tr w:rsidR="0010580B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10580B">
        <w:trPr>
          <w:trHeight w:hRule="exact" w:val="207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10580B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10580B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10580B" w:rsidRDefault="0010580B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10580B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10580B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10580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дальнейшего вынашивания беременности. Будет осуществляться контроль за своевременным направлением медицинскими организациями, оказывающими первичную специализированную медицинскую помощь, пациентов с бесплодием на экстракорпоральное оплодотворение</w:t>
            </w:r>
          </w:p>
          <w:p w:rsidR="0010580B" w:rsidRDefault="0010580B"/>
        </w:tc>
      </w:tr>
      <w:tr w:rsidR="0010580B">
        <w:trPr>
          <w:trHeight w:hRule="exact" w:val="2064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</w:tr>
      <w:tr w:rsidR="0010580B">
        <w:trPr>
          <w:trHeight w:hRule="exact" w:val="167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</w:t>
            </w:r>
          </w:p>
          <w:p w:rsidR="0010580B" w:rsidRDefault="0010580B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21.02.2025</w:t>
            </w:r>
          </w:p>
          <w:p w:rsidR="0010580B" w:rsidRDefault="0010580B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10580B" w:rsidRDefault="0010580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Распоряжение Об организации оказания медицинской помощи при лечении бесплодия с применением вспомогательных репродуктивных технологий за счет средств обязательного медицинского страхования в Кировской области</w:t>
            </w:r>
          </w:p>
          <w:p w:rsidR="0010580B" w:rsidRDefault="0010580B"/>
        </w:tc>
      </w:tr>
      <w:tr w:rsidR="0010580B">
        <w:trPr>
          <w:trHeight w:hRule="exact" w:val="16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</w:tr>
      <w:tr w:rsidR="0010580B">
        <w:trPr>
          <w:trHeight w:hRule="exact" w:val="65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точка"Услуга </w:t>
            </w:r>
          </w:p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15.04.2025</w:t>
            </w:r>
          </w:p>
          <w:p w:rsidR="0010580B" w:rsidRDefault="0010580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10580B" w:rsidRDefault="0010580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10580B" w:rsidRDefault="0010580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10580B" w:rsidRDefault="0010580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10580B" w:rsidRDefault="0010580B"/>
        </w:tc>
      </w:tr>
      <w:tr w:rsidR="0010580B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19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10580B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</w:tr>
      <w:tr w:rsidR="0010580B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10580B">
        <w:trPr>
          <w:trHeight w:hRule="exact" w:val="150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оказана (работы выполнены)"</w:t>
            </w:r>
          </w:p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Информация о количествах, проведенных процедур ВРТ</w:t>
            </w:r>
          </w:p>
          <w:p w:rsidR="0010580B" w:rsidRDefault="0010580B"/>
        </w:tc>
      </w:tr>
      <w:tr w:rsidR="0010580B">
        <w:trPr>
          <w:trHeight w:hRule="exact" w:val="229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15.07.2025</w:t>
            </w:r>
          </w:p>
          <w:p w:rsidR="0010580B" w:rsidRDefault="0010580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10580B" w:rsidRDefault="0010580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Информация о мерах по повышению рождаемости за счет использования вспомогательных репродуктивных технологий </w:t>
            </w:r>
          </w:p>
          <w:p w:rsidR="0010580B" w:rsidRDefault="0010580B"/>
        </w:tc>
      </w:tr>
      <w:tr w:rsidR="0010580B">
        <w:trPr>
          <w:trHeight w:hRule="exact" w:val="229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15.10.2025</w:t>
            </w:r>
          </w:p>
          <w:p w:rsidR="0010580B" w:rsidRDefault="0010580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10580B" w:rsidRDefault="0010580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Информация о мерах по повышению рождаемости за счет использования вспомогательных репродуктивных технологий </w:t>
            </w:r>
          </w:p>
          <w:p w:rsidR="0010580B" w:rsidRDefault="0010580B"/>
        </w:tc>
      </w:tr>
      <w:tr w:rsidR="0010580B">
        <w:trPr>
          <w:trHeight w:hRule="exact" w:val="20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 Услуга оказана (работы выполнены)"</w:t>
            </w:r>
          </w:p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15.11.2025</w:t>
            </w:r>
          </w:p>
          <w:p w:rsidR="0010580B" w:rsidRDefault="0010580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10580B" w:rsidRDefault="0010580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Информация о мерах по повышению рождаемости за счет использования вспомогательных репродуктивных </w:t>
            </w:r>
          </w:p>
          <w:p w:rsidR="0010580B" w:rsidRDefault="0010580B"/>
        </w:tc>
      </w:tr>
      <w:tr w:rsidR="0010580B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20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10580B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</w:tr>
      <w:tr w:rsidR="0010580B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10580B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технологий </w:t>
            </w:r>
          </w:p>
          <w:p w:rsidR="0010580B" w:rsidRDefault="0010580B"/>
        </w:tc>
      </w:tr>
      <w:tr w:rsidR="0010580B">
        <w:trPr>
          <w:trHeight w:hRule="exact" w:val="229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30.12.2025</w:t>
            </w:r>
          </w:p>
          <w:p w:rsidR="0010580B" w:rsidRDefault="0010580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10580B" w:rsidRDefault="0010580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Информация о мерах по повышению рождаемости за счет использования вспомогательных репродуктивных технологий </w:t>
            </w:r>
          </w:p>
          <w:p w:rsidR="0010580B" w:rsidRDefault="0010580B"/>
        </w:tc>
      </w:tr>
      <w:tr w:rsidR="0010580B">
        <w:trPr>
          <w:trHeight w:hRule="exact" w:val="229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30.12.2026</w:t>
            </w:r>
          </w:p>
          <w:p w:rsidR="0010580B" w:rsidRDefault="0010580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10580B" w:rsidRDefault="0010580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Информация о мерах по повышению рождаемости за счет использования вспомогательных репродуктивных технологий </w:t>
            </w:r>
          </w:p>
          <w:p w:rsidR="0010580B" w:rsidRDefault="0010580B"/>
        </w:tc>
      </w:tr>
      <w:tr w:rsidR="0010580B">
        <w:trPr>
          <w:trHeight w:hRule="exact" w:val="229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30.12.2027</w:t>
            </w:r>
          </w:p>
          <w:p w:rsidR="0010580B" w:rsidRDefault="0010580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10580B" w:rsidRDefault="0010580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Информация о мерах по повышению рождаемости за счет использования вспомогательных репродуктивных технологий </w:t>
            </w:r>
          </w:p>
          <w:p w:rsidR="0010580B" w:rsidRDefault="0010580B"/>
        </w:tc>
      </w:tr>
      <w:tr w:rsidR="0010580B">
        <w:trPr>
          <w:trHeight w:hRule="exact" w:val="84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28.12.2028</w:t>
            </w:r>
          </w:p>
          <w:p w:rsidR="0010580B" w:rsidRDefault="0010580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10580B" w:rsidRDefault="0010580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10580B" w:rsidRDefault="0010580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10580B" w:rsidRDefault="0010580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Информация о мерах по </w:t>
            </w:r>
          </w:p>
          <w:p w:rsidR="0010580B" w:rsidRDefault="0010580B"/>
        </w:tc>
      </w:tr>
      <w:tr w:rsidR="0010580B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21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10580B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</w:tr>
      <w:tr w:rsidR="0010580B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10580B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10580B" w:rsidRDefault="0010580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повышению рождаемости за счет использования вспомогательных репродуктивных технологий </w:t>
            </w:r>
          </w:p>
          <w:p w:rsidR="0010580B" w:rsidRDefault="0010580B"/>
        </w:tc>
      </w:tr>
      <w:tr w:rsidR="0010580B">
        <w:trPr>
          <w:trHeight w:hRule="exact" w:val="229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31.12.2029</w:t>
            </w:r>
          </w:p>
          <w:p w:rsidR="0010580B" w:rsidRDefault="0010580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10580B" w:rsidRDefault="0010580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Информация о мерах по повышению рождаемости за счет использования вспомогательных репродуктивных технологий </w:t>
            </w:r>
          </w:p>
          <w:p w:rsidR="0010580B" w:rsidRDefault="0010580B"/>
        </w:tc>
      </w:tr>
      <w:tr w:rsidR="0010580B">
        <w:trPr>
          <w:trHeight w:hRule="exact" w:val="229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1.2.11.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10580B" w:rsidRDefault="0010580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10580B" w:rsidRDefault="0010580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Информация о мерах по повышению рождаемости за счет использования вспомогательных репродуктивных технологий </w:t>
            </w:r>
          </w:p>
          <w:p w:rsidR="0010580B" w:rsidRDefault="0010580B"/>
        </w:tc>
      </w:tr>
      <w:tr w:rsidR="0010580B">
        <w:trPr>
          <w:trHeight w:hRule="exact" w:val="180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1.3.</w:t>
            </w:r>
          </w:p>
          <w:p w:rsidR="0010580B" w:rsidRDefault="0010580B"/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Мероприятие (результат) "Женские консультации, расположенные в сельской местности, поселках городского типа, малых городах, в том числе вновь созданные, </w:t>
            </w:r>
          </w:p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10580B" w:rsidRDefault="0010580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10580B" w:rsidRDefault="0010580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 женских консультациях, расположенных в сельской местности, поселках городского типа, малых городах, в </w:t>
            </w:r>
          </w:p>
          <w:p w:rsidR="0010580B" w:rsidRDefault="0010580B"/>
        </w:tc>
      </w:tr>
      <w:tr w:rsidR="0010580B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22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10580B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</w:tr>
      <w:tr w:rsidR="0010580B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10580B">
        <w:trPr>
          <w:trHeight w:hRule="exact" w:val="286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10580B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внедрили новые подходы в работе с учетом стандартизации и типизации процессов оказания медицинской помощи, в том числе по формированию положительных репродуктивных установок у женщин"</w:t>
            </w:r>
          </w:p>
          <w:p w:rsidR="0010580B" w:rsidRDefault="0010580B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10580B" w:rsidRDefault="0010580B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10580B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10580B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10580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том числе вновь созданных, реализовано мероприятие по внедрению новых подходов с учетом стандартизации и типизации процессов оказания медицинской помощи, включающее формирование положительных репродуктивных установок у женщин, повышение эффективности доабортного консультирования с использованием мотивационного анкетирования и освоению медицинскими работниками речевых модулей по работе с семьями в состоянии репродуктивного выбора, внедрение бережливых технологий повышения производительности труда</w:t>
            </w:r>
          </w:p>
          <w:p w:rsidR="0010580B" w:rsidRDefault="0010580B"/>
        </w:tc>
      </w:tr>
      <w:tr w:rsidR="0010580B">
        <w:trPr>
          <w:trHeight w:hRule="exact" w:val="2622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</w:tr>
      <w:tr w:rsidR="0010580B">
        <w:trPr>
          <w:trHeight w:hRule="exact" w:val="2608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</w:tr>
      <w:tr w:rsidR="0010580B">
        <w:trPr>
          <w:trHeight w:hRule="exact" w:val="5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/>
        </w:tc>
      </w:tr>
      <w:tr w:rsidR="0010580B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23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10580B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</w:tr>
      <w:tr w:rsidR="0010580B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10580B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точка"Определен перечень медицинских организаций"</w:t>
            </w:r>
          </w:p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21.03.2025</w:t>
            </w:r>
          </w:p>
          <w:p w:rsidR="0010580B" w:rsidRDefault="0010580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10580B" w:rsidRDefault="0010580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перечень мед организаций</w:t>
            </w:r>
          </w:p>
          <w:p w:rsidR="0010580B" w:rsidRDefault="0010580B"/>
        </w:tc>
      </w:tr>
      <w:tr w:rsidR="0010580B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точка"Согласован проект материально-технического обеспечения женский консультаций "</w:t>
            </w:r>
          </w:p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21.06.2025</w:t>
            </w:r>
          </w:p>
          <w:p w:rsidR="0010580B" w:rsidRDefault="0010580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10580B" w:rsidRDefault="0010580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письмо</w:t>
            </w:r>
          </w:p>
          <w:p w:rsidR="0010580B" w:rsidRDefault="0010580B"/>
        </w:tc>
      </w:tr>
      <w:tr w:rsidR="0010580B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точка"Оснащаются женские консультации медицинскими изделиями"</w:t>
            </w:r>
          </w:p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21.09.2025</w:t>
            </w:r>
          </w:p>
          <w:p w:rsidR="0010580B" w:rsidRDefault="0010580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10580B" w:rsidRDefault="0010580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контракты</w:t>
            </w:r>
          </w:p>
          <w:p w:rsidR="0010580B" w:rsidRDefault="0010580B"/>
        </w:tc>
      </w:tr>
      <w:tr w:rsidR="0010580B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29.12.2025</w:t>
            </w:r>
          </w:p>
          <w:p w:rsidR="0010580B" w:rsidRDefault="0010580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10580B" w:rsidRDefault="0010580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письмо</w:t>
            </w:r>
          </w:p>
          <w:p w:rsidR="0010580B" w:rsidRDefault="0010580B"/>
        </w:tc>
      </w:tr>
      <w:tr w:rsidR="0010580B">
        <w:trPr>
          <w:trHeight w:hRule="exact" w:val="110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точка"Для оказания услуги (выполнения работы) подготовлено материально-</w:t>
            </w:r>
          </w:p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29.12.2025</w:t>
            </w:r>
          </w:p>
          <w:p w:rsidR="0010580B" w:rsidRDefault="0010580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10580B" w:rsidRDefault="0010580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10580B" w:rsidRDefault="0010580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10580B" w:rsidRDefault="0010580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</w:t>
            </w:r>
          </w:p>
          <w:p w:rsidR="0010580B" w:rsidRDefault="0010580B"/>
        </w:tc>
      </w:tr>
      <w:tr w:rsidR="0010580B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24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10580B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</w:tr>
      <w:tr w:rsidR="0010580B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10580B">
        <w:trPr>
          <w:trHeight w:hRule="exact" w:val="9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техническое (кадровое) обеспечение"</w:t>
            </w:r>
          </w:p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10580B" w:rsidRDefault="0010580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10580B" w:rsidRDefault="0010580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/>
        </w:tc>
      </w:tr>
      <w:tr w:rsidR="0010580B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1.3.6.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</w:t>
            </w:r>
          </w:p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29.12.2025</w:t>
            </w:r>
          </w:p>
          <w:p w:rsidR="0010580B" w:rsidRDefault="0010580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10580B" w:rsidRDefault="0010580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соглашение</w:t>
            </w:r>
          </w:p>
          <w:p w:rsidR="0010580B" w:rsidRDefault="0010580B"/>
        </w:tc>
      </w:tr>
      <w:tr w:rsidR="0010580B">
        <w:trPr>
          <w:trHeight w:hRule="exact" w:val="2708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1.4.</w:t>
            </w:r>
          </w:p>
          <w:p w:rsidR="0010580B" w:rsidRDefault="0010580B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"Оснащен (дооснащен и (или) переоснащен) медицинскими изделиями перинатальный центр и родильные дома (отделения) Кировской области, в том числе в составе других организаций"</w:t>
            </w:r>
          </w:p>
          <w:p w:rsidR="0010580B" w:rsidRDefault="0010580B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01.01.2026</w:t>
            </w:r>
          </w:p>
          <w:p w:rsidR="0010580B" w:rsidRDefault="0010580B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10580B" w:rsidRDefault="0010580B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10580B" w:rsidRDefault="0010580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Оснащение (дооснащение и (или) переоснащение) КОГБУЗ "Кировский областной клинический перинатальный центр" (дооснащение родовых отделений с операционными, отделений анестезиологии-реанимации для женщин, операционного блока родового отделения с экспресс-лабораторией, отделений реанимации и интенсивной терапии новорожденных с экспресс-лабораторией, </w:t>
            </w:r>
          </w:p>
          <w:p w:rsidR="0010580B" w:rsidRDefault="0010580B"/>
        </w:tc>
      </w:tr>
      <w:tr w:rsidR="0010580B">
        <w:trPr>
          <w:trHeight w:hRule="exact" w:val="2708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</w:tr>
      <w:tr w:rsidR="0010580B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25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10580B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</w:tr>
      <w:tr w:rsidR="0010580B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10580B">
        <w:trPr>
          <w:trHeight w:hRule="exact" w:val="286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10580B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10580B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10580B" w:rsidRDefault="0010580B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10580B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10580B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10580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отделения патологии новорожденных и недоношенных детей, выездных бригад акушерских и неонатальных дистанционных консультативных центров) позволит улучшить оказание медицинской помощи женщинам и новорожденным в критических состояниях, в том числе при ранних и сверхранних преждевременных родах, дооснастить медицинскими изделиями перинатальные центры в соответствии с современными медицинскими технологиями и нивелировать риски, связанные с износом оборудования, что в свою очередь приведет к дальнейшему снижению </w:t>
            </w:r>
          </w:p>
          <w:p w:rsidR="0010580B" w:rsidRDefault="0010580B"/>
        </w:tc>
      </w:tr>
      <w:tr w:rsidR="0010580B">
        <w:trPr>
          <w:trHeight w:hRule="exact" w:val="2651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</w:tr>
      <w:tr w:rsidR="0010580B">
        <w:trPr>
          <w:trHeight w:hRule="exact" w:val="263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</w:tr>
      <w:tr w:rsidR="0010580B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26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10580B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</w:tr>
      <w:tr w:rsidR="0010580B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10580B">
        <w:trPr>
          <w:trHeight w:hRule="exact" w:val="1934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10580B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10580B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10580B" w:rsidRDefault="0010580B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10580B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10580B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10580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младенческой смертности. Под плановыми значениями результата понимается количество перинатальных центров и родильных домов (отделений) субъектов Российской Федерации, оснащенных (дооснащенных и (или) переоснащенных) медицинскими изделиями.</w:t>
            </w:r>
          </w:p>
          <w:p w:rsidR="0010580B" w:rsidRDefault="0010580B"/>
        </w:tc>
      </w:tr>
      <w:tr w:rsidR="0010580B">
        <w:trPr>
          <w:trHeight w:hRule="exact" w:val="193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</w:tr>
      <w:tr w:rsidR="0010580B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31.12.2026</w:t>
            </w:r>
          </w:p>
          <w:p w:rsidR="0010580B" w:rsidRDefault="0010580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Зонова Т.Е.</w:t>
            </w:r>
          </w:p>
          <w:p w:rsidR="0010580B" w:rsidRDefault="0010580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выполнении значения результата</w:t>
            </w:r>
          </w:p>
          <w:p w:rsidR="0010580B" w:rsidRDefault="0010580B"/>
        </w:tc>
      </w:tr>
      <w:tr w:rsidR="0010580B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31.12.2027</w:t>
            </w:r>
          </w:p>
          <w:p w:rsidR="0010580B" w:rsidRDefault="0010580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10580B" w:rsidRDefault="0010580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значении результата</w:t>
            </w:r>
          </w:p>
          <w:p w:rsidR="0010580B" w:rsidRDefault="0010580B"/>
        </w:tc>
      </w:tr>
      <w:tr w:rsidR="0010580B">
        <w:trPr>
          <w:trHeight w:hRule="exact" w:val="76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точка"Предоставлен отчет о выполнении соглашения </w:t>
            </w:r>
          </w:p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31.12.2028</w:t>
            </w:r>
          </w:p>
          <w:p w:rsidR="0010580B" w:rsidRDefault="0010580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10580B" w:rsidRDefault="0010580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10580B" w:rsidRDefault="0010580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10580B" w:rsidRDefault="0010580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достижении значения результата</w:t>
            </w:r>
          </w:p>
          <w:p w:rsidR="0010580B" w:rsidRDefault="0010580B"/>
        </w:tc>
      </w:tr>
      <w:tr w:rsidR="0010580B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27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10580B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</w:tr>
      <w:tr w:rsidR="0010580B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10580B">
        <w:trPr>
          <w:trHeight w:hRule="exact" w:val="124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 предоставлении субсидии юридическому (физическому) лицу"</w:t>
            </w:r>
          </w:p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10580B" w:rsidRDefault="0010580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/>
        </w:tc>
      </w:tr>
      <w:tr w:rsidR="0010580B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31.12.2029</w:t>
            </w:r>
          </w:p>
          <w:p w:rsidR="0010580B" w:rsidRDefault="0010580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10580B" w:rsidRDefault="0010580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достижении значения результата</w:t>
            </w:r>
          </w:p>
          <w:p w:rsidR="0010580B" w:rsidRDefault="0010580B"/>
        </w:tc>
      </w:tr>
      <w:tr w:rsidR="0010580B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1.4.5.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10580B" w:rsidRDefault="0010580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10580B" w:rsidRDefault="0010580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о достижении значения результата</w:t>
            </w:r>
          </w:p>
          <w:p w:rsidR="0010580B" w:rsidRDefault="0010580B"/>
        </w:tc>
      </w:tr>
      <w:tr w:rsidR="0010580B">
        <w:trPr>
          <w:trHeight w:hRule="exact" w:val="1691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1.5.</w:t>
            </w:r>
          </w:p>
          <w:p w:rsidR="0010580B" w:rsidRDefault="0010580B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"Созданы женские консультации, в том числе в составе других организаций, в Кировской области, для оказания медицинской помощи женщинам, в том числе проживающим в сельской местности, поселках городского типа, малых городах"</w:t>
            </w:r>
          </w:p>
          <w:p w:rsidR="0010580B" w:rsidRDefault="0010580B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10580B" w:rsidRDefault="0010580B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10580B" w:rsidRDefault="0010580B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10580B" w:rsidRDefault="0010580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Расширение сети женских консультаций в соответствии со стандартами оснащения женских консультаций, в том числе сельской местности, поселках городского типа, малых городах, повысит доступность акушерско-гинекологической помощи женщинам, </w:t>
            </w:r>
          </w:p>
          <w:p w:rsidR="0010580B" w:rsidRDefault="0010580B"/>
        </w:tc>
      </w:tr>
      <w:tr w:rsidR="0010580B">
        <w:trPr>
          <w:trHeight w:hRule="exact" w:val="1690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</w:tr>
      <w:tr w:rsidR="0010580B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28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10580B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</w:tr>
      <w:tr w:rsidR="0010580B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10580B">
        <w:trPr>
          <w:trHeight w:hRule="exact" w:val="286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10580B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10580B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10580B" w:rsidRDefault="0010580B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10580B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10580B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10580B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проживающим, в том числе в сельской местности, обеспечит профилактику осложнений беременности, в том числе прерывания беременности, высокий уровень диагностики заболеваний, что создаст благоприятные условия для роста рождаемости и снижения младенческой смертности. Предполагается два варианта создания женских консультаций в медицинских организациях: на базе существующих площадей (оснащение медицинским оборудованием), а также с возведением стандартной модульной конструкции (приобретение модульной конструкции, оснащение медицинским оборудованием). </w:t>
            </w:r>
          </w:p>
          <w:p w:rsidR="0010580B" w:rsidRDefault="0010580B"/>
        </w:tc>
      </w:tr>
      <w:tr w:rsidR="0010580B">
        <w:trPr>
          <w:trHeight w:hRule="exact" w:val="2622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</w:tr>
      <w:tr w:rsidR="0010580B">
        <w:trPr>
          <w:trHeight w:hRule="exact" w:val="2608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0580B" w:rsidRDefault="0010580B"/>
        </w:tc>
      </w:tr>
      <w:tr w:rsidR="0010580B">
        <w:trPr>
          <w:trHeight w:hRule="exact" w:val="5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/>
        </w:tc>
      </w:tr>
      <w:tr w:rsidR="0010580B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29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10580B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</w:tr>
      <w:tr w:rsidR="0010580B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10580B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точка"Заключено соглашение"</w:t>
            </w:r>
          </w:p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28.03.2025</w:t>
            </w:r>
          </w:p>
          <w:p w:rsidR="0010580B" w:rsidRDefault="0010580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10580B" w:rsidRDefault="0010580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соглашение</w:t>
            </w:r>
          </w:p>
          <w:p w:rsidR="0010580B" w:rsidRDefault="0010580B"/>
        </w:tc>
      </w:tr>
      <w:tr w:rsidR="0010580B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достижении значений результатов использования Субсидии и обязательствах, принятых в целях их достижения"</w:t>
            </w:r>
          </w:p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25.04.2025</w:t>
            </w:r>
          </w:p>
          <w:p w:rsidR="0010580B" w:rsidRDefault="0010580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05</w:t>
            </w:r>
          </w:p>
          <w:p w:rsidR="0010580B" w:rsidRDefault="0010580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07</w:t>
            </w:r>
          </w:p>
          <w:p w:rsidR="0010580B" w:rsidRDefault="0010580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Зонова Т.Е.</w:t>
            </w:r>
          </w:p>
          <w:p w:rsidR="0010580B" w:rsidRDefault="0010580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достижении значений результатов использования Субсидии и обязательствах, принятых в целях их достижения</w:t>
            </w:r>
          </w:p>
          <w:p w:rsidR="0010580B" w:rsidRDefault="0010580B"/>
        </w:tc>
      </w:tr>
      <w:tr w:rsidR="0010580B">
        <w:trPr>
          <w:trHeight w:hRule="exact" w:val="203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достижении значений результатов использования Субсидии и обязательствах, принятых в целях их достижения"</w:t>
            </w:r>
          </w:p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21.07.2025</w:t>
            </w:r>
          </w:p>
          <w:p w:rsidR="0010580B" w:rsidRDefault="0010580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06</w:t>
            </w:r>
          </w:p>
          <w:p w:rsidR="0010580B" w:rsidRDefault="0010580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08</w:t>
            </w:r>
          </w:p>
          <w:p w:rsidR="0010580B" w:rsidRDefault="0010580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Зонова Т.Е.</w:t>
            </w:r>
          </w:p>
          <w:p w:rsidR="0010580B" w:rsidRDefault="0010580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о достижении значений результатов использования Субсидии и обязательствах, принятых в целях их достижения</w:t>
            </w:r>
          </w:p>
          <w:p w:rsidR="0010580B" w:rsidRDefault="0010580B"/>
        </w:tc>
      </w:tr>
      <w:tr w:rsidR="0010580B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достижении значений результатов использования Субсидии и обязательствах, принятых в целях их достижения"</w:t>
            </w:r>
          </w:p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27.10.2025</w:t>
            </w:r>
          </w:p>
          <w:p w:rsidR="0010580B" w:rsidRDefault="0010580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07</w:t>
            </w:r>
          </w:p>
          <w:p w:rsidR="0010580B" w:rsidRDefault="0010580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03</w:t>
            </w:r>
          </w:p>
          <w:p w:rsidR="0010580B" w:rsidRDefault="0010580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Зонова Т.Е.</w:t>
            </w:r>
          </w:p>
          <w:p w:rsidR="0010580B" w:rsidRDefault="0010580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достижении значений результатов использования Субсидии и обязательствах, принятых в целях их достижения</w:t>
            </w:r>
          </w:p>
          <w:p w:rsidR="0010580B" w:rsidRDefault="0010580B"/>
        </w:tc>
      </w:tr>
      <w:tr w:rsidR="0010580B">
        <w:trPr>
          <w:trHeight w:hRule="exact" w:val="83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точка"Обеспечена организация деятельности </w:t>
            </w:r>
          </w:p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26.12.2025</w:t>
            </w:r>
          </w:p>
          <w:p w:rsidR="0010580B" w:rsidRDefault="0010580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10580B" w:rsidRDefault="0010580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10580B" w:rsidRDefault="0010580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10580B" w:rsidRDefault="0010580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информационная </w:t>
            </w:r>
          </w:p>
          <w:p w:rsidR="0010580B" w:rsidRDefault="0010580B"/>
        </w:tc>
      </w:tr>
      <w:tr w:rsidR="0010580B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30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10580B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</w:tr>
      <w:tr w:rsidR="0010580B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10580B">
        <w:trPr>
          <w:trHeight w:hRule="exact" w:val="124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организации (структурного подразделения) (структура управления и кадры)"</w:t>
            </w:r>
          </w:p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10580B" w:rsidRDefault="0010580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справка об открытии</w:t>
            </w:r>
          </w:p>
          <w:p w:rsidR="0010580B" w:rsidRDefault="0010580B"/>
        </w:tc>
      </w:tr>
      <w:tr w:rsidR="0010580B">
        <w:trPr>
          <w:trHeight w:hRule="exact" w:val="229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29.12.2025</w:t>
            </w:r>
          </w:p>
          <w:p w:rsidR="0010580B" w:rsidRDefault="0010580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03</w:t>
            </w:r>
          </w:p>
          <w:p w:rsidR="0010580B" w:rsidRDefault="0010580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Зонова Т.Е.</w:t>
            </w:r>
          </w:p>
          <w:p w:rsidR="0010580B" w:rsidRDefault="0010580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соглашение</w:t>
            </w:r>
          </w:p>
          <w:p w:rsidR="0010580B" w:rsidRDefault="0010580B"/>
        </w:tc>
      </w:tr>
      <w:tr w:rsidR="0010580B">
        <w:trPr>
          <w:trHeight w:hRule="exact" w:val="229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точка"Заключено соглашение о предоставлении субсидии юридическому (физическому) лицу (соглашение о предоставлении субсидии юридическому (физическому) лицу включено в реестр соглашений)"</w:t>
            </w:r>
          </w:p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31.12.2026</w:t>
            </w:r>
          </w:p>
          <w:p w:rsidR="0010580B" w:rsidRDefault="0010580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10580B" w:rsidRDefault="0010580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соглашение</w:t>
            </w:r>
          </w:p>
          <w:p w:rsidR="0010580B" w:rsidRDefault="0010580B"/>
        </w:tc>
      </w:tr>
      <w:tr w:rsidR="0010580B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31.12.2027</w:t>
            </w:r>
          </w:p>
          <w:p w:rsidR="0010580B" w:rsidRDefault="0010580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10580B" w:rsidRDefault="0010580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достижении значения результата</w:t>
            </w:r>
          </w:p>
          <w:p w:rsidR="0010580B" w:rsidRDefault="0010580B"/>
        </w:tc>
      </w:tr>
      <w:tr w:rsidR="0010580B">
        <w:trPr>
          <w:trHeight w:hRule="exact" w:val="558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точка"Предоставлен </w:t>
            </w:r>
          </w:p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31.12.2028</w:t>
            </w:r>
          </w:p>
          <w:p w:rsidR="0010580B" w:rsidRDefault="0010580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10580B" w:rsidRDefault="0010580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10580B" w:rsidRDefault="0010580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10580B" w:rsidRDefault="0010580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о достижении </w:t>
            </w:r>
          </w:p>
          <w:p w:rsidR="0010580B" w:rsidRDefault="0010580B"/>
        </w:tc>
      </w:tr>
      <w:tr w:rsidR="0010580B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31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10580B" w:rsidRDefault="0010580B"/>
        </w:tc>
      </w:tr>
      <w:tr w:rsidR="0010580B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10580B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10580B"/>
        </w:tc>
      </w:tr>
      <w:tr w:rsidR="0010580B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10580B">
        <w:trPr>
          <w:trHeight w:hRule="exact" w:val="150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выполнении соглашения о предоставлении субсидии юридическому (физическому) лицу"</w:t>
            </w:r>
          </w:p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10580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значения результата</w:t>
            </w:r>
          </w:p>
          <w:p w:rsidR="0010580B" w:rsidRDefault="0010580B"/>
        </w:tc>
      </w:tr>
      <w:tr w:rsidR="0010580B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1.5.10.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31.12.2029</w:t>
            </w:r>
          </w:p>
          <w:p w:rsidR="0010580B" w:rsidRDefault="0010580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Видякина Е.Э.</w:t>
            </w:r>
          </w:p>
          <w:p w:rsidR="0010580B" w:rsidRDefault="0010580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достижении значения результата</w:t>
            </w:r>
          </w:p>
          <w:p w:rsidR="0010580B" w:rsidRDefault="0010580B"/>
        </w:tc>
      </w:tr>
      <w:tr w:rsidR="0010580B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1.5.11.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отчет о выполнении соглашения о предоставлении субсидии юридическому (физическому) лицу"</w:t>
            </w:r>
          </w:p>
          <w:p w:rsidR="0010580B" w:rsidRDefault="0010580B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10580B" w:rsidRDefault="0010580B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10580B" w:rsidRDefault="0010580B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Казаков П.Л.</w:t>
            </w:r>
          </w:p>
          <w:p w:rsidR="0010580B" w:rsidRDefault="0010580B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о достижении значения результата</w:t>
            </w:r>
          </w:p>
          <w:p w:rsidR="0010580B" w:rsidRDefault="0010580B"/>
        </w:tc>
      </w:tr>
    </w:tbl>
    <w:p w:rsidR="0010580B" w:rsidRDefault="0010580B">
      <w:pPr>
        <w:sectPr w:rsidR="0010580B">
          <w:pgSz w:w="16834" w:h="11909" w:orient="landscape"/>
          <w:pgMar w:top="562" w:right="288" w:bottom="512" w:left="288" w:header="562" w:footer="512" w:gutter="0"/>
          <w:cols w:space="720"/>
        </w:sectPr>
      </w:pPr>
    </w:p>
    <w:tbl>
      <w:tblPr>
        <w:tblW w:w="167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337"/>
        <w:gridCol w:w="3049"/>
        <w:gridCol w:w="2773"/>
        <w:gridCol w:w="2614"/>
        <w:gridCol w:w="1134"/>
        <w:gridCol w:w="2693"/>
        <w:gridCol w:w="850"/>
        <w:gridCol w:w="201"/>
        <w:gridCol w:w="716"/>
      </w:tblGrid>
      <w:tr w:rsidR="0010580B" w:rsidTr="00541110">
        <w:trPr>
          <w:trHeight w:hRule="exact" w:val="430"/>
        </w:trPr>
        <w:tc>
          <w:tcPr>
            <w:tcW w:w="16077" w:type="dxa"/>
            <w:gridSpan w:val="9"/>
            <w:shd w:val="clear" w:color="auto" w:fill="auto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1</w:t>
            </w:r>
          </w:p>
        </w:tc>
        <w:tc>
          <w:tcPr>
            <w:tcW w:w="716" w:type="dxa"/>
          </w:tcPr>
          <w:p w:rsidR="0010580B" w:rsidRDefault="0010580B"/>
        </w:tc>
      </w:tr>
      <w:tr w:rsidR="0010580B" w:rsidTr="00541110">
        <w:trPr>
          <w:trHeight w:hRule="exact" w:val="716"/>
        </w:trPr>
        <w:tc>
          <w:tcPr>
            <w:tcW w:w="16077" w:type="dxa"/>
            <w:gridSpan w:val="9"/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ДОПОЛНИТЕЛЬНЫЕ И ОБОСНОВЫВАЮЩИЕ МАТЕРИАЛЫ</w:t>
            </w:r>
          </w:p>
        </w:tc>
        <w:tc>
          <w:tcPr>
            <w:tcW w:w="716" w:type="dxa"/>
          </w:tcPr>
          <w:p w:rsidR="0010580B" w:rsidRDefault="0010580B"/>
        </w:tc>
      </w:tr>
      <w:tr w:rsidR="0010580B" w:rsidTr="00541110">
        <w:trPr>
          <w:trHeight w:hRule="exact" w:val="860"/>
        </w:trPr>
        <w:tc>
          <w:tcPr>
            <w:tcW w:w="16077" w:type="dxa"/>
            <w:gridSpan w:val="9"/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регионального проекта</w:t>
            </w:r>
          </w:p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Охрана материнства и детства</w:t>
            </w:r>
          </w:p>
        </w:tc>
        <w:tc>
          <w:tcPr>
            <w:tcW w:w="716" w:type="dxa"/>
          </w:tcPr>
          <w:p w:rsidR="0010580B" w:rsidRDefault="0010580B"/>
        </w:tc>
      </w:tr>
      <w:tr w:rsidR="0010580B" w:rsidTr="00541110">
        <w:trPr>
          <w:trHeight w:hRule="exact" w:val="573"/>
        </w:trPr>
        <w:tc>
          <w:tcPr>
            <w:tcW w:w="16793" w:type="dxa"/>
            <w:gridSpan w:val="10"/>
            <w:shd w:val="clear" w:color="auto" w:fill="auto"/>
            <w:vAlign w:val="center"/>
          </w:tcPr>
          <w:p w:rsidR="0010580B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1. Оценка влияния мероприятия (результата) на достижение показателей регионального проекта</w:t>
            </w:r>
          </w:p>
        </w:tc>
      </w:tr>
      <w:tr w:rsidR="0010580B" w:rsidRPr="00541110" w:rsidTr="00541110">
        <w:trPr>
          <w:trHeight w:hRule="exact" w:val="287"/>
        </w:trPr>
        <w:tc>
          <w:tcPr>
            <w:tcW w:w="426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>№ п/п</w:t>
            </w:r>
          </w:p>
        </w:tc>
        <w:tc>
          <w:tcPr>
            <w:tcW w:w="2337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2263" w:type="dxa"/>
            <w:gridSpan w:val="5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>Влияние на достижение показателей (процентов)</w:t>
            </w:r>
          </w:p>
        </w:tc>
        <w:tc>
          <w:tcPr>
            <w:tcW w:w="85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Сводный рейтинг (баллов)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10580B" w:rsidRPr="00541110" w:rsidRDefault="00105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80B" w:rsidRPr="00541110" w:rsidTr="00541110">
        <w:trPr>
          <w:trHeight w:hRule="exact" w:val="286"/>
        </w:trPr>
        <w:tc>
          <w:tcPr>
            <w:tcW w:w="426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0580B" w:rsidRPr="00541110" w:rsidRDefault="00105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0580B" w:rsidRPr="00541110" w:rsidRDefault="00105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3" w:type="dxa"/>
            <w:gridSpan w:val="5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>Показатели регионального проекта</w:t>
            </w:r>
          </w:p>
        </w:tc>
        <w:tc>
          <w:tcPr>
            <w:tcW w:w="85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0580B" w:rsidRPr="00541110" w:rsidRDefault="00105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10580B" w:rsidRPr="00541110" w:rsidRDefault="00105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80B" w:rsidRPr="00541110" w:rsidTr="00F568D8">
        <w:trPr>
          <w:trHeight w:hRule="exact" w:val="2666"/>
        </w:trPr>
        <w:tc>
          <w:tcPr>
            <w:tcW w:w="426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0580B" w:rsidRPr="00541110" w:rsidRDefault="00105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0580B" w:rsidRPr="00541110" w:rsidRDefault="00105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 xml:space="preserve">"Доля беременных женщин, обратившихся в медицинские организации в ситуации репродуктивного выбора, получивших услуги по оказанию правовой, психологической и медико-социальной помощи, и вставших на </w:t>
            </w:r>
            <w:proofErr w:type="gramStart"/>
            <w:r w:rsidRPr="00541110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>учет  по</w:t>
            </w:r>
            <w:proofErr w:type="gramEnd"/>
            <w:r w:rsidRPr="00541110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 xml:space="preserve"> беременности", </w:t>
            </w:r>
          </w:p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>Влияние на достижение (процентов)</w:t>
            </w:r>
          </w:p>
        </w:tc>
        <w:tc>
          <w:tcPr>
            <w:tcW w:w="2773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 xml:space="preserve">"Доля взятых под диспансерное наблюдение детей в возрасте 0–17 лет с впервые в жизни установленными диагнозами, от общего числа выявленных заболеваний по результатам проведения профилактических медицинских осмотров", </w:t>
            </w:r>
          </w:p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>Влияние на достижение (процентов)</w:t>
            </w:r>
          </w:p>
        </w:tc>
        <w:tc>
          <w:tcPr>
            <w:tcW w:w="261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 xml:space="preserve">"Доля женщин, проживающих в сельской местности, поселках городского типа и малых городах, получивших медицинскую помощь в женских консультациях, расположенных в сельской местности, поселках городского типа и малых городах", </w:t>
            </w:r>
          </w:p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>Влияние на достижение (процентов)</w:t>
            </w:r>
          </w:p>
        </w:tc>
        <w:tc>
          <w:tcPr>
            <w:tcW w:w="113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 xml:space="preserve">"Младенческая смертность", </w:t>
            </w:r>
          </w:p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>Влияние на достижение (процентов)</w:t>
            </w:r>
          </w:p>
        </w:tc>
        <w:tc>
          <w:tcPr>
            <w:tcW w:w="2693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 xml:space="preserve">"Охват граждан репродуктивного возраста (18–49 лет) </w:t>
            </w:r>
            <w:proofErr w:type="gramStart"/>
            <w:r w:rsidRPr="00541110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>диспансеризацией  с</w:t>
            </w:r>
            <w:proofErr w:type="gramEnd"/>
            <w:r w:rsidRPr="00541110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 xml:space="preserve"> целью оценки репродуктивного здоровья", </w:t>
            </w:r>
          </w:p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>Влияние на достижение (процентов)</w:t>
            </w:r>
          </w:p>
        </w:tc>
        <w:tc>
          <w:tcPr>
            <w:tcW w:w="85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0580B" w:rsidRPr="00541110" w:rsidRDefault="00105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10580B" w:rsidRPr="00541110" w:rsidRDefault="00105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80B" w:rsidRPr="00541110" w:rsidTr="00541110">
        <w:trPr>
          <w:trHeight w:hRule="exact" w:val="1576"/>
        </w:trPr>
        <w:tc>
          <w:tcPr>
            <w:tcW w:w="426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>1</w:t>
            </w:r>
          </w:p>
        </w:tc>
        <w:tc>
          <w:tcPr>
            <w:tcW w:w="2337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10580B" w:rsidRPr="00541110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>Созданы женские консультации, в том числе в составе других организаций, в Кировской области, для оказания медицинской помощи женщинам, в том числе проживающим в сельской местности, поселках городского типа, малых городах</w:t>
            </w:r>
          </w:p>
        </w:tc>
        <w:tc>
          <w:tcPr>
            <w:tcW w:w="3049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20.00</w:t>
            </w:r>
          </w:p>
        </w:tc>
        <w:tc>
          <w:tcPr>
            <w:tcW w:w="2773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0,00</w:t>
            </w:r>
          </w:p>
        </w:tc>
        <w:tc>
          <w:tcPr>
            <w:tcW w:w="2614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20.00</w:t>
            </w:r>
          </w:p>
        </w:tc>
        <w:tc>
          <w:tcPr>
            <w:tcW w:w="1134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0,00</w:t>
            </w:r>
          </w:p>
        </w:tc>
        <w:tc>
          <w:tcPr>
            <w:tcW w:w="2693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30.00</w:t>
            </w:r>
          </w:p>
        </w:tc>
        <w:tc>
          <w:tcPr>
            <w:tcW w:w="85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70.00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10580B" w:rsidRPr="00541110" w:rsidRDefault="00105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80B" w:rsidRPr="00541110" w:rsidTr="00F568D8">
        <w:trPr>
          <w:trHeight w:hRule="exact" w:val="984"/>
        </w:trPr>
        <w:tc>
          <w:tcPr>
            <w:tcW w:w="426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0580B" w:rsidRPr="00541110" w:rsidRDefault="00105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0580B" w:rsidRPr="00541110" w:rsidRDefault="00105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9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0580B" w:rsidRPr="00541110" w:rsidRDefault="00105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3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0580B" w:rsidRPr="00541110" w:rsidRDefault="00105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0580B" w:rsidRPr="00541110" w:rsidRDefault="00105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0580B" w:rsidRPr="00541110" w:rsidRDefault="00105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0580B" w:rsidRPr="00541110" w:rsidRDefault="00105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0580B" w:rsidRPr="00541110" w:rsidRDefault="00105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10580B" w:rsidRPr="00541110" w:rsidRDefault="00105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80B" w:rsidRPr="00541110" w:rsidTr="00541110">
        <w:trPr>
          <w:trHeight w:hRule="exact" w:val="2150"/>
        </w:trPr>
        <w:tc>
          <w:tcPr>
            <w:tcW w:w="42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>2</w:t>
            </w:r>
          </w:p>
        </w:tc>
        <w:tc>
          <w:tcPr>
            <w:tcW w:w="233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10580B" w:rsidRPr="00541110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>Оказана медицинская помощь с использованием вспомогательных репродуктивных технологий для лечения бесплодия</w:t>
            </w:r>
          </w:p>
        </w:tc>
        <w:tc>
          <w:tcPr>
            <w:tcW w:w="304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50.00</w:t>
            </w:r>
          </w:p>
        </w:tc>
        <w:tc>
          <w:tcPr>
            <w:tcW w:w="2773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0,00</w:t>
            </w:r>
          </w:p>
        </w:tc>
        <w:tc>
          <w:tcPr>
            <w:tcW w:w="261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20.00</w:t>
            </w:r>
          </w:p>
        </w:tc>
        <w:tc>
          <w:tcPr>
            <w:tcW w:w="113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0,00</w:t>
            </w:r>
          </w:p>
        </w:tc>
        <w:tc>
          <w:tcPr>
            <w:tcW w:w="2693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35.00</w:t>
            </w:r>
          </w:p>
        </w:tc>
        <w:tc>
          <w:tcPr>
            <w:tcW w:w="85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105.00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10580B" w:rsidRPr="00541110" w:rsidRDefault="00105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80B" w:rsidRPr="00541110" w:rsidTr="00F568D8">
        <w:trPr>
          <w:trHeight w:hRule="exact" w:val="1432"/>
        </w:trPr>
        <w:tc>
          <w:tcPr>
            <w:tcW w:w="42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lastRenderedPageBreak/>
              <w:t>3</w:t>
            </w:r>
          </w:p>
        </w:tc>
        <w:tc>
          <w:tcPr>
            <w:tcW w:w="233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10580B" w:rsidRPr="00541110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>Разработана, утверждена и реализована региональная программа по охране материнства и детства в Кировской области</w:t>
            </w:r>
          </w:p>
        </w:tc>
        <w:tc>
          <w:tcPr>
            <w:tcW w:w="304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30.00</w:t>
            </w:r>
          </w:p>
        </w:tc>
        <w:tc>
          <w:tcPr>
            <w:tcW w:w="2773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70.00</w:t>
            </w:r>
          </w:p>
        </w:tc>
        <w:tc>
          <w:tcPr>
            <w:tcW w:w="261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30.00</w:t>
            </w:r>
          </w:p>
        </w:tc>
        <w:tc>
          <w:tcPr>
            <w:tcW w:w="113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70.00</w:t>
            </w:r>
          </w:p>
        </w:tc>
        <w:tc>
          <w:tcPr>
            <w:tcW w:w="2693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15.00</w:t>
            </w:r>
          </w:p>
        </w:tc>
        <w:tc>
          <w:tcPr>
            <w:tcW w:w="85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215.00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10580B" w:rsidRPr="00541110" w:rsidRDefault="00105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80B" w:rsidRPr="00541110" w:rsidTr="00541110">
        <w:trPr>
          <w:trHeight w:hRule="exact" w:val="2221"/>
        </w:trPr>
        <w:tc>
          <w:tcPr>
            <w:tcW w:w="426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>4</w:t>
            </w:r>
          </w:p>
        </w:tc>
        <w:tc>
          <w:tcPr>
            <w:tcW w:w="2337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10580B" w:rsidRPr="00541110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>Женские консультации, расположенные в сельской местности, поселках городского типа, малых городах, в том числе вновь созданные, внедрили новые подходы в работе с учетом стандартизации и типизации процессов оказания медицинской помощи, в том числе по формированию положительных репродуктивных установок у женщин</w:t>
            </w:r>
          </w:p>
        </w:tc>
        <w:tc>
          <w:tcPr>
            <w:tcW w:w="3049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0,00</w:t>
            </w:r>
          </w:p>
        </w:tc>
        <w:tc>
          <w:tcPr>
            <w:tcW w:w="2773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0,00</w:t>
            </w:r>
          </w:p>
        </w:tc>
        <w:tc>
          <w:tcPr>
            <w:tcW w:w="2614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30.00</w:t>
            </w:r>
          </w:p>
        </w:tc>
        <w:tc>
          <w:tcPr>
            <w:tcW w:w="1134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0,00</w:t>
            </w:r>
          </w:p>
        </w:tc>
        <w:tc>
          <w:tcPr>
            <w:tcW w:w="2693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20.00</w:t>
            </w:r>
          </w:p>
        </w:tc>
        <w:tc>
          <w:tcPr>
            <w:tcW w:w="85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50.00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10580B" w:rsidRPr="00541110" w:rsidRDefault="00105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80B" w:rsidRPr="00541110" w:rsidTr="00541110">
        <w:trPr>
          <w:trHeight w:hRule="exact" w:val="2221"/>
        </w:trPr>
        <w:tc>
          <w:tcPr>
            <w:tcW w:w="426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0580B" w:rsidRPr="00541110" w:rsidRDefault="00105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0580B" w:rsidRPr="00541110" w:rsidRDefault="00105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9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0580B" w:rsidRPr="00541110" w:rsidRDefault="00105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3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0580B" w:rsidRPr="00541110" w:rsidRDefault="00105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0580B" w:rsidRPr="00541110" w:rsidRDefault="00105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0580B" w:rsidRPr="00541110" w:rsidRDefault="00105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0580B" w:rsidRPr="00541110" w:rsidRDefault="00105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0580B" w:rsidRPr="00541110" w:rsidRDefault="00105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10580B" w:rsidRPr="00541110" w:rsidRDefault="00105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80B" w:rsidRPr="00541110" w:rsidTr="00541110">
        <w:trPr>
          <w:trHeight w:hRule="exact" w:val="559"/>
        </w:trPr>
        <w:tc>
          <w:tcPr>
            <w:tcW w:w="15876" w:type="dxa"/>
            <w:gridSpan w:val="8"/>
            <w:tcBorders>
              <w:top w:val="single" w:sz="5" w:space="0" w:color="9B9B9B"/>
            </w:tcBorders>
          </w:tcPr>
          <w:p w:rsidR="0010580B" w:rsidRPr="00541110" w:rsidRDefault="00105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gridSpan w:val="2"/>
          </w:tcPr>
          <w:p w:rsidR="0010580B" w:rsidRPr="00541110" w:rsidRDefault="00105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568D8" w:rsidRDefault="00F568D8">
      <w:r>
        <w:br w:type="page"/>
      </w:r>
    </w:p>
    <w:tbl>
      <w:tblPr>
        <w:tblW w:w="167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337"/>
        <w:gridCol w:w="3049"/>
        <w:gridCol w:w="2773"/>
        <w:gridCol w:w="2614"/>
        <w:gridCol w:w="1134"/>
        <w:gridCol w:w="2693"/>
        <w:gridCol w:w="850"/>
        <w:gridCol w:w="201"/>
        <w:gridCol w:w="716"/>
      </w:tblGrid>
      <w:tr w:rsidR="0010580B" w:rsidRPr="00541110" w:rsidTr="00541110">
        <w:trPr>
          <w:trHeight w:hRule="exact" w:val="430"/>
        </w:trPr>
        <w:tc>
          <w:tcPr>
            <w:tcW w:w="16077" w:type="dxa"/>
            <w:gridSpan w:val="9"/>
            <w:shd w:val="clear" w:color="auto" w:fill="auto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2</w:t>
            </w:r>
          </w:p>
        </w:tc>
        <w:tc>
          <w:tcPr>
            <w:tcW w:w="716" w:type="dxa"/>
          </w:tcPr>
          <w:p w:rsidR="0010580B" w:rsidRPr="00541110" w:rsidRDefault="00105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80B" w:rsidRPr="00541110" w:rsidTr="00541110">
        <w:trPr>
          <w:trHeight w:hRule="exact" w:val="286"/>
        </w:trPr>
        <w:tc>
          <w:tcPr>
            <w:tcW w:w="426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>№ п/п</w:t>
            </w:r>
          </w:p>
        </w:tc>
        <w:tc>
          <w:tcPr>
            <w:tcW w:w="2337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12263" w:type="dxa"/>
            <w:gridSpan w:val="5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>Влияние на достижение показателей (процентов)</w:t>
            </w:r>
          </w:p>
        </w:tc>
        <w:tc>
          <w:tcPr>
            <w:tcW w:w="850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Сводный рейтинг (баллов)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10580B" w:rsidRPr="00541110" w:rsidRDefault="00105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80B" w:rsidRPr="00541110" w:rsidTr="00541110">
        <w:trPr>
          <w:trHeight w:hRule="exact" w:val="287"/>
        </w:trPr>
        <w:tc>
          <w:tcPr>
            <w:tcW w:w="426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0580B" w:rsidRPr="00541110" w:rsidRDefault="00105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0580B" w:rsidRPr="00541110" w:rsidRDefault="00105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3" w:type="dxa"/>
            <w:gridSpan w:val="5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>Показатели регионального проекта</w:t>
            </w:r>
          </w:p>
        </w:tc>
        <w:tc>
          <w:tcPr>
            <w:tcW w:w="85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0580B" w:rsidRPr="00541110" w:rsidRDefault="00105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10580B" w:rsidRPr="00541110" w:rsidRDefault="00105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80B" w:rsidRPr="00541110" w:rsidTr="00541110">
        <w:trPr>
          <w:trHeight w:hRule="exact" w:val="2934"/>
        </w:trPr>
        <w:tc>
          <w:tcPr>
            <w:tcW w:w="426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0580B" w:rsidRPr="00541110" w:rsidRDefault="00105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0580B" w:rsidRPr="00541110" w:rsidRDefault="00105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 xml:space="preserve">"Доля беременных женщин, обратившихся в медицинские организации в ситуации репродуктивного выбора, получивших услуги по оказанию правовой, психологической и медико-социальной помощи, и вставших на </w:t>
            </w:r>
            <w:proofErr w:type="gramStart"/>
            <w:r w:rsidRPr="00541110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>учет  по</w:t>
            </w:r>
            <w:proofErr w:type="gramEnd"/>
            <w:r w:rsidRPr="00541110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 xml:space="preserve"> беременности", </w:t>
            </w:r>
          </w:p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>Влияние на достижение (процентов)</w:t>
            </w:r>
          </w:p>
        </w:tc>
        <w:tc>
          <w:tcPr>
            <w:tcW w:w="2773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 xml:space="preserve">"Доля взятых под диспансерное наблюдение детей в возрасте 0–17 лет с впервые в жизни установленными диагнозами, от общего числа выявленных заболеваний по результатам проведения профилактических медицинских осмотров", </w:t>
            </w:r>
          </w:p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>Влияние на достижение (процентов)</w:t>
            </w:r>
          </w:p>
        </w:tc>
        <w:tc>
          <w:tcPr>
            <w:tcW w:w="261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 xml:space="preserve">"Доля женщин, проживающих в сельской местности, поселках городского типа и малых городах, получивших медицинскую помощь в женских консультациях, расположенных в сельской местности, поселках городского типа и малых городах", </w:t>
            </w:r>
          </w:p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>Влияние на достижение (процентов)</w:t>
            </w:r>
          </w:p>
        </w:tc>
        <w:tc>
          <w:tcPr>
            <w:tcW w:w="113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 xml:space="preserve">"Младенческая смертность", </w:t>
            </w:r>
          </w:p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>Влияние на достижение (процентов)</w:t>
            </w:r>
          </w:p>
        </w:tc>
        <w:tc>
          <w:tcPr>
            <w:tcW w:w="2693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 xml:space="preserve">"Охват граждан репродуктивного возраста (18–49 лет) </w:t>
            </w:r>
            <w:proofErr w:type="gramStart"/>
            <w:r w:rsidRPr="00541110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>диспансеризацией  с</w:t>
            </w:r>
            <w:proofErr w:type="gramEnd"/>
            <w:r w:rsidRPr="00541110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 xml:space="preserve"> целью оценки репродуктивного здоровья", </w:t>
            </w:r>
          </w:p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>Влияние на достижение (процентов)</w:t>
            </w:r>
          </w:p>
        </w:tc>
        <w:tc>
          <w:tcPr>
            <w:tcW w:w="850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0580B" w:rsidRPr="00541110" w:rsidRDefault="00105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10580B" w:rsidRPr="00541110" w:rsidRDefault="00105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80B" w:rsidRPr="00541110" w:rsidTr="00F568D8">
        <w:trPr>
          <w:trHeight w:hRule="exact" w:val="2026"/>
        </w:trPr>
        <w:tc>
          <w:tcPr>
            <w:tcW w:w="42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>5</w:t>
            </w:r>
          </w:p>
        </w:tc>
        <w:tc>
          <w:tcPr>
            <w:tcW w:w="233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10580B" w:rsidRPr="00541110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>Оснащен (дооснащен и (или) переоснащен) медицинскими изделиями перинатальный центр и родильные дома (отделения) Кировской области, в том числе в составе других организаций</w:t>
            </w:r>
          </w:p>
        </w:tc>
        <w:tc>
          <w:tcPr>
            <w:tcW w:w="304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0,00</w:t>
            </w:r>
          </w:p>
        </w:tc>
        <w:tc>
          <w:tcPr>
            <w:tcW w:w="2773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30.00</w:t>
            </w:r>
          </w:p>
        </w:tc>
        <w:tc>
          <w:tcPr>
            <w:tcW w:w="261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30.00</w:t>
            </w:r>
          </w:p>
        </w:tc>
        <w:tc>
          <w:tcPr>
            <w:tcW w:w="2693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60.00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10580B" w:rsidRPr="00541110" w:rsidRDefault="00105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80B" w:rsidRPr="00541110" w:rsidTr="00541110">
        <w:trPr>
          <w:trHeight w:hRule="exact" w:val="1289"/>
        </w:trPr>
        <w:tc>
          <w:tcPr>
            <w:tcW w:w="42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10580B" w:rsidRPr="00541110" w:rsidRDefault="0010580B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10580B" w:rsidRPr="00541110" w:rsidRDefault="00541110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696969"/>
                <w:spacing w:val="-2"/>
                <w:sz w:val="20"/>
                <w:szCs w:val="20"/>
              </w:rPr>
              <w:t>ИТОГО обеспеченность показателей регионального проекта, %</w:t>
            </w:r>
          </w:p>
        </w:tc>
        <w:tc>
          <w:tcPr>
            <w:tcW w:w="3049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100.00</w:t>
            </w:r>
          </w:p>
        </w:tc>
        <w:tc>
          <w:tcPr>
            <w:tcW w:w="2773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100.00</w:t>
            </w:r>
          </w:p>
        </w:tc>
        <w:tc>
          <w:tcPr>
            <w:tcW w:w="261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100.00</w:t>
            </w:r>
          </w:p>
        </w:tc>
        <w:tc>
          <w:tcPr>
            <w:tcW w:w="1134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100.00</w:t>
            </w:r>
          </w:p>
        </w:tc>
        <w:tc>
          <w:tcPr>
            <w:tcW w:w="2693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100.00</w:t>
            </w:r>
          </w:p>
        </w:tc>
        <w:tc>
          <w:tcPr>
            <w:tcW w:w="850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10580B" w:rsidRPr="00541110" w:rsidRDefault="00541110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54111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500.00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10580B" w:rsidRPr="00541110" w:rsidRDefault="001058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41110" w:rsidRPr="00541110" w:rsidRDefault="00541110">
      <w:pPr>
        <w:rPr>
          <w:rFonts w:ascii="Times New Roman" w:hAnsi="Times New Roman" w:cs="Times New Roman"/>
          <w:sz w:val="20"/>
          <w:szCs w:val="20"/>
        </w:rPr>
      </w:pPr>
    </w:p>
    <w:sectPr w:rsidR="00541110" w:rsidRPr="00541110" w:rsidSect="00541110">
      <w:pgSz w:w="16839" w:h="11907" w:orient="landscape" w:code="9"/>
      <w:pgMar w:top="432" w:right="562" w:bottom="382" w:left="562" w:header="432" w:footer="382" w:gutter="0"/>
      <w:cols w:space="720"/>
      <w:docGrid w:linePitch="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80B"/>
    <w:rsid w:val="0010580B"/>
    <w:rsid w:val="00541110"/>
    <w:rsid w:val="00F5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1AC3A-B3C9-40F9-8191-A85EE697B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33</Pages>
  <Words>7003</Words>
  <Characters>39919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RP_Oxrana_materinstva_i_detstva</vt:lpstr>
    </vt:vector>
  </TitlesOfParts>
  <Company>Stimulsoft Reports 2019.3.4 from 5 August 2019</Company>
  <LinksUpToDate>false</LinksUpToDate>
  <CharactersWithSpaces>46829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RP_Oxrana_materinstva_i_detstva</dc:title>
  <dc:subject>RP_Oxrana_materinstva_i_detstva</dc:subject>
  <dc:creator/>
  <cp:keywords/>
  <dc:description/>
  <cp:lastModifiedBy>Норкин Николай Александрович</cp:lastModifiedBy>
  <cp:revision>2</cp:revision>
  <dcterms:created xsi:type="dcterms:W3CDTF">2025-11-05T15:37:00Z</dcterms:created>
  <dcterms:modified xsi:type="dcterms:W3CDTF">2025-11-06T09:46:00Z</dcterms:modified>
</cp:coreProperties>
</file>